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8" w:rsidRDefault="00122738" w:rsidP="00122738">
      <w:pPr>
        <w:spacing w:line="360" w:lineRule="auto"/>
        <w:rPr>
          <w:rFonts w:ascii="Arial" w:hAnsi="Arial" w:cs="Arial"/>
          <w:b/>
          <w:bCs/>
          <w:i/>
        </w:rPr>
      </w:pPr>
    </w:p>
    <w:p w:rsidR="00122738" w:rsidRDefault="00122738" w:rsidP="00122738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i/>
          <w:color w:val="111111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86233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0996" y="21382"/>
                <wp:lineTo x="20996" y="0"/>
                <wp:lineTo x="0" y="0"/>
              </wp:wrapPolygon>
            </wp:wrapThrough>
            <wp:docPr id="1" name="Obrázek 1" descr="Výsledok vyhľadávania obrázkov pre dopyt horná lehot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horná lehota 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</w:rPr>
        <w:t xml:space="preserve">          Obec </w:t>
      </w:r>
      <w:r w:rsidRPr="00D4285B">
        <w:rPr>
          <w:rFonts w:ascii="Arial" w:hAnsi="Arial" w:cs="Arial"/>
          <w:b/>
          <w:bCs/>
          <w:i/>
        </w:rPr>
        <w:t>H</w:t>
      </w:r>
      <w:r>
        <w:rPr>
          <w:rFonts w:ascii="Arial" w:hAnsi="Arial" w:cs="Arial"/>
          <w:b/>
          <w:bCs/>
          <w:i/>
        </w:rPr>
        <w:t xml:space="preserve">orná Lehota 210, 02741 </w:t>
      </w:r>
      <w:r>
        <w:rPr>
          <w:rFonts w:ascii="Arial" w:hAnsi="Arial" w:cs="Arial"/>
          <w:b/>
          <w:i/>
          <w:color w:val="111111"/>
        </w:rPr>
        <w:t>Oravský Podzámok</w:t>
      </w:r>
    </w:p>
    <w:p w:rsidR="00774CCA" w:rsidRPr="002646CD" w:rsidRDefault="00774CCA" w:rsidP="00774CCA">
      <w:pPr>
        <w:jc w:val="both"/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8B7F5A" w:rsidP="008B7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 w:rsidR="00774CCA" w:rsidRPr="00DF76B0" w:rsidRDefault="00D525AD" w:rsidP="00774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4CCA" w:rsidRPr="00DF76B0" w:rsidRDefault="00774CCA" w:rsidP="00774CCA">
      <w:pPr>
        <w:jc w:val="center"/>
        <w:outlineLvl w:val="0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Záverečný účet Obce </w:t>
      </w:r>
    </w:p>
    <w:p w:rsidR="00774CCA" w:rsidRPr="00DF76B0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HORNÁ LEHOTA</w:t>
      </w:r>
    </w:p>
    <w:p w:rsidR="00774CCA" w:rsidRPr="00DF76B0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za rok 201</w:t>
      </w:r>
      <w:r w:rsidR="008D0DA9">
        <w:rPr>
          <w:rFonts w:ascii="Times New Roman" w:hAnsi="Times New Roman" w:cs="Times New Roman"/>
          <w:b/>
        </w:rPr>
        <w:t>7</w:t>
      </w: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V    Hornej Lehote   apríl  201</w:t>
      </w:r>
      <w:r w:rsidR="008D0DA9">
        <w:rPr>
          <w:rFonts w:ascii="Times New Roman" w:hAnsi="Times New Roman" w:cs="Times New Roman"/>
          <w:b/>
        </w:rPr>
        <w:t>8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Pr="00DF76B0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Záverečný účet obce za rok 201</w:t>
      </w:r>
      <w:r w:rsidR="008D0DA9">
        <w:rPr>
          <w:rFonts w:ascii="Times New Roman" w:hAnsi="Times New Roman" w:cs="Times New Roman"/>
          <w:b/>
        </w:rPr>
        <w:t>7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        OBSAH 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Rozpočet obce na rok 201</w:t>
      </w:r>
      <w:r w:rsidR="008D0DA9">
        <w:rPr>
          <w:rFonts w:ascii="Times New Roman" w:hAnsi="Times New Roman" w:cs="Times New Roman"/>
        </w:rPr>
        <w:t>7</w:t>
      </w:r>
    </w:p>
    <w:p w:rsidR="00774CCA" w:rsidRPr="00DF76B0" w:rsidRDefault="00774CCA" w:rsidP="00774CCA">
      <w:pPr>
        <w:ind w:left="54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Rozbor plnenia príjmov za rok 201</w:t>
      </w:r>
      <w:r w:rsidR="008D0DA9">
        <w:rPr>
          <w:rFonts w:ascii="Times New Roman" w:hAnsi="Times New Roman" w:cs="Times New Roman"/>
        </w:rPr>
        <w:t>7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Rozbor čerpania výdavkov za rok 201</w:t>
      </w:r>
      <w:r w:rsidR="008D0DA9">
        <w:rPr>
          <w:rFonts w:ascii="Times New Roman" w:hAnsi="Times New Roman" w:cs="Times New Roman"/>
        </w:rPr>
        <w:t>7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Použitie prebytku /vysporiadanie schodku/ hospodárenia za rok 201</w:t>
      </w:r>
      <w:r w:rsidR="008D0DA9">
        <w:rPr>
          <w:rFonts w:ascii="Times New Roman" w:hAnsi="Times New Roman" w:cs="Times New Roman"/>
        </w:rPr>
        <w:t>7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Tvorba a použitie prostriedkov rezervného a sociálneho fondu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Bilancia aktív a pasív k 31.12.201</w:t>
      </w:r>
      <w:r w:rsidR="008D0DA9">
        <w:rPr>
          <w:rFonts w:ascii="Times New Roman" w:hAnsi="Times New Roman" w:cs="Times New Roman"/>
        </w:rPr>
        <w:t>7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Prehľad o stave a vývoji dlhu k 31.12.201</w:t>
      </w:r>
      <w:r w:rsidR="008D0DA9">
        <w:rPr>
          <w:rFonts w:ascii="Times New Roman" w:hAnsi="Times New Roman" w:cs="Times New Roman"/>
        </w:rPr>
        <w:t>7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Hospodárenie príspevkových organizácií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Prehľad o poskytnutých zárukách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Finančné usporiadanie finančných vzťahov voči: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zriadeným a založeným právnickým osobám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ostatným právnickým osobám a fyzickým osobám – podnikateľom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štátnemu rozpočtu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štátnym fondom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rozpočtom iných obcí</w:t>
      </w:r>
    </w:p>
    <w:p w:rsidR="00774CCA" w:rsidRPr="00DF76B0" w:rsidRDefault="00774CCA" w:rsidP="00774CC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rozpočtom VÚC</w:t>
      </w:r>
    </w:p>
    <w:p w:rsidR="00774CCA" w:rsidRPr="00DF76B0" w:rsidRDefault="00774CCA" w:rsidP="00774CCA">
      <w:pPr>
        <w:ind w:left="108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B50F79" w:rsidRPr="00DF76B0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774CCA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3B16B5" w:rsidRPr="00DF76B0" w:rsidRDefault="003B16B5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</w:p>
    <w:p w:rsidR="00B50F79" w:rsidRDefault="00B50F79" w:rsidP="00774CCA">
      <w:pPr>
        <w:jc w:val="center"/>
        <w:rPr>
          <w:rFonts w:ascii="Times New Roman" w:hAnsi="Times New Roman" w:cs="Times New Roman"/>
          <w:b/>
        </w:rPr>
      </w:pPr>
    </w:p>
    <w:p w:rsidR="00F157EF" w:rsidRDefault="00F157EF" w:rsidP="00774CCA">
      <w:pPr>
        <w:jc w:val="center"/>
        <w:rPr>
          <w:rFonts w:ascii="Times New Roman" w:hAnsi="Times New Roman" w:cs="Times New Roman"/>
          <w:b/>
        </w:rPr>
      </w:pPr>
    </w:p>
    <w:p w:rsidR="00F157EF" w:rsidRDefault="00F157EF" w:rsidP="00774CCA">
      <w:pPr>
        <w:jc w:val="center"/>
        <w:rPr>
          <w:rFonts w:ascii="Times New Roman" w:hAnsi="Times New Roman" w:cs="Times New Roman"/>
          <w:b/>
        </w:rPr>
      </w:pPr>
    </w:p>
    <w:p w:rsidR="00F157EF" w:rsidRDefault="00F157EF" w:rsidP="00774CCA">
      <w:pPr>
        <w:jc w:val="center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Záverečný účet Obce Horná Lehota za rok 201</w:t>
      </w:r>
      <w:r w:rsidR="006102D2">
        <w:rPr>
          <w:rFonts w:ascii="Times New Roman" w:hAnsi="Times New Roman" w:cs="Times New Roman"/>
          <w:b/>
        </w:rPr>
        <w:t>7</w:t>
      </w:r>
    </w:p>
    <w:p w:rsidR="00774CCA" w:rsidRDefault="00774CCA" w:rsidP="00774CCA">
      <w:pPr>
        <w:rPr>
          <w:rFonts w:ascii="Times New Roman" w:hAnsi="Times New Roman" w:cs="Times New Roman"/>
        </w:rPr>
      </w:pPr>
    </w:p>
    <w:p w:rsidR="00F157EF" w:rsidRDefault="00F157EF" w:rsidP="00774CCA">
      <w:pPr>
        <w:rPr>
          <w:rFonts w:ascii="Times New Roman" w:hAnsi="Times New Roman" w:cs="Times New Roman"/>
        </w:rPr>
      </w:pPr>
    </w:p>
    <w:p w:rsidR="00F157EF" w:rsidRPr="00DF76B0" w:rsidRDefault="00F157EF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>1. Rozpočet obce na rok 201</w:t>
      </w:r>
      <w:r w:rsidR="006102D2">
        <w:rPr>
          <w:rFonts w:ascii="Times New Roman" w:hAnsi="Times New Roman" w:cs="Times New Roman"/>
          <w:b/>
          <w:color w:val="0000FF"/>
        </w:rPr>
        <w:t>7</w:t>
      </w:r>
      <w:r w:rsidRPr="00DF76B0">
        <w:rPr>
          <w:rFonts w:ascii="Times New Roman" w:hAnsi="Times New Roman" w:cs="Times New Roman"/>
          <w:b/>
          <w:color w:val="0000FF"/>
        </w:rPr>
        <w:t xml:space="preserve"> </w:t>
      </w:r>
    </w:p>
    <w:p w:rsidR="00774CCA" w:rsidRDefault="00774CCA" w:rsidP="00774CCA">
      <w:pPr>
        <w:jc w:val="both"/>
        <w:rPr>
          <w:rFonts w:ascii="Times New Roman" w:hAnsi="Times New Roman" w:cs="Times New Roman"/>
          <w:b/>
        </w:rPr>
      </w:pPr>
    </w:p>
    <w:p w:rsidR="00F157EF" w:rsidRDefault="00F157EF" w:rsidP="00774CCA">
      <w:pPr>
        <w:jc w:val="both"/>
        <w:rPr>
          <w:rFonts w:ascii="Times New Roman" w:hAnsi="Times New Roman" w:cs="Times New Roman"/>
          <w:b/>
        </w:rPr>
      </w:pPr>
    </w:p>
    <w:p w:rsidR="00F157EF" w:rsidRDefault="00F157EF" w:rsidP="00774CCA">
      <w:pPr>
        <w:jc w:val="both"/>
        <w:rPr>
          <w:rFonts w:ascii="Times New Roman" w:hAnsi="Times New Roman" w:cs="Times New Roman"/>
          <w:b/>
        </w:rPr>
      </w:pPr>
    </w:p>
    <w:p w:rsidR="00F157EF" w:rsidRPr="00DF76B0" w:rsidRDefault="00F157EF" w:rsidP="00774CCA">
      <w:pPr>
        <w:jc w:val="both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Základným   nástrojom  finančného  hospodárenia  obce  bol   rozpočet   obce   na  rok   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>.</w:t>
      </w:r>
    </w:p>
    <w:p w:rsidR="00774CCA" w:rsidRPr="00970A4C" w:rsidRDefault="00774CCA" w:rsidP="00774CCA">
      <w:pPr>
        <w:jc w:val="both"/>
        <w:rPr>
          <w:rFonts w:ascii="Times New Roman" w:hAnsi="Times New Roman" w:cs="Times New Roman"/>
          <w:color w:val="auto"/>
        </w:rPr>
      </w:pPr>
      <w:r w:rsidRPr="00DF76B0">
        <w:rPr>
          <w:rFonts w:ascii="Times New Roman" w:hAnsi="Times New Roman" w:cs="Times New Roman"/>
        </w:rPr>
        <w:t>Obec v roku 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zostavila rozpočet podľa ustanovenia § 10 odsek 7) zákona č.583/2004 </w:t>
      </w:r>
      <w:proofErr w:type="spellStart"/>
      <w:r w:rsidRPr="00DF76B0">
        <w:rPr>
          <w:rFonts w:ascii="Times New Roman" w:hAnsi="Times New Roman" w:cs="Times New Roman"/>
        </w:rPr>
        <w:t>Z.z</w:t>
      </w:r>
      <w:proofErr w:type="spellEnd"/>
      <w:r w:rsidRPr="00DF76B0">
        <w:rPr>
          <w:rFonts w:ascii="Times New Roman" w:hAnsi="Times New Roman" w:cs="Times New Roman"/>
        </w:rPr>
        <w:t>. o rozpočtových pravidlách územnej samosprávy a o zmene a doplnení niektorých zákonov v znení neskorších predpisov</w:t>
      </w:r>
      <w:r w:rsidRPr="00970A4C">
        <w:rPr>
          <w:rFonts w:ascii="Times New Roman" w:hAnsi="Times New Roman" w:cs="Times New Roman"/>
          <w:color w:val="auto"/>
        </w:rPr>
        <w:t>. Rozpočet obce na rok 201</w:t>
      </w:r>
      <w:r w:rsidR="0063252C">
        <w:rPr>
          <w:rFonts w:ascii="Times New Roman" w:hAnsi="Times New Roman" w:cs="Times New Roman"/>
          <w:color w:val="auto"/>
        </w:rPr>
        <w:t>7</w:t>
      </w:r>
      <w:r w:rsidRPr="00970A4C">
        <w:rPr>
          <w:rFonts w:ascii="Times New Roman" w:hAnsi="Times New Roman" w:cs="Times New Roman"/>
          <w:color w:val="auto"/>
        </w:rPr>
        <w:t xml:space="preserve"> bol zostavený ako </w:t>
      </w:r>
      <w:r w:rsidR="003E7298" w:rsidRPr="00970A4C">
        <w:rPr>
          <w:rFonts w:ascii="Times New Roman" w:hAnsi="Times New Roman" w:cs="Times New Roman"/>
          <w:color w:val="auto"/>
        </w:rPr>
        <w:t>vyrovnaný</w:t>
      </w:r>
      <w:r w:rsidRPr="00970A4C">
        <w:rPr>
          <w:rFonts w:ascii="Times New Roman" w:hAnsi="Times New Roman" w:cs="Times New Roman"/>
          <w:color w:val="auto"/>
        </w:rPr>
        <w:t xml:space="preserve">. Bežný   rozpočet   bol   zostavený   ako  </w:t>
      </w:r>
      <w:r w:rsidR="00041A35">
        <w:rPr>
          <w:rFonts w:ascii="Times New Roman" w:hAnsi="Times New Roman" w:cs="Times New Roman"/>
          <w:color w:val="auto"/>
        </w:rPr>
        <w:t>vyrovnaný,</w:t>
      </w:r>
      <w:r w:rsidRPr="00970A4C">
        <w:rPr>
          <w:rFonts w:ascii="Times New Roman" w:hAnsi="Times New Roman" w:cs="Times New Roman"/>
          <w:color w:val="auto"/>
        </w:rPr>
        <w:t xml:space="preserve"> kapitálový   rozpočet ako  schodkový.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Hospodárenie obce sa riadilo podľa schváleného rozpočtu na rok 201</w:t>
      </w:r>
      <w:r w:rsidR="006102D2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. </w:t>
      </w:r>
    </w:p>
    <w:p w:rsidR="00482DA2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Rozpočet obce bol schválený obecným zastupiteľstvom dňa</w:t>
      </w:r>
      <w:r w:rsidR="0042151E">
        <w:rPr>
          <w:rFonts w:ascii="Times New Roman" w:hAnsi="Times New Roman" w:cs="Times New Roman"/>
        </w:rPr>
        <w:t xml:space="preserve">  10.12.201</w:t>
      </w:r>
      <w:r w:rsidR="006102D2">
        <w:rPr>
          <w:rFonts w:ascii="Times New Roman" w:hAnsi="Times New Roman" w:cs="Times New Roman"/>
        </w:rPr>
        <w:t>6</w:t>
      </w:r>
      <w:r w:rsidRPr="00DF76B0">
        <w:rPr>
          <w:rFonts w:ascii="Times New Roman" w:hAnsi="Times New Roman" w:cs="Times New Roman"/>
        </w:rPr>
        <w:t xml:space="preserve">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Rozpočet bol zmenený </w:t>
      </w:r>
      <w:r w:rsidR="00482DA2">
        <w:rPr>
          <w:rFonts w:ascii="Times New Roman" w:hAnsi="Times New Roman" w:cs="Times New Roman"/>
        </w:rPr>
        <w:t>dvakrát:</w:t>
      </w:r>
    </w:p>
    <w:p w:rsidR="00774CCA" w:rsidRPr="00DF76B0" w:rsidRDefault="00774CCA" w:rsidP="00774CCA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prvá zmena   schválená dňa</w:t>
      </w:r>
      <w:r w:rsidR="0042151E">
        <w:rPr>
          <w:rFonts w:ascii="Times New Roman" w:hAnsi="Times New Roman" w:cs="Times New Roman"/>
        </w:rPr>
        <w:t xml:space="preserve"> 30.09. 201</w:t>
      </w:r>
      <w:r w:rsidR="006102D2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</w:t>
      </w:r>
    </w:p>
    <w:p w:rsidR="00774CCA" w:rsidRDefault="00774CCA" w:rsidP="00774CCA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049F3">
        <w:rPr>
          <w:rFonts w:ascii="Times New Roman" w:hAnsi="Times New Roman" w:cs="Times New Roman"/>
        </w:rPr>
        <w:t xml:space="preserve">druhá zmena schválená dňa </w:t>
      </w:r>
      <w:r w:rsidR="0042151E" w:rsidRPr="004049F3">
        <w:rPr>
          <w:rFonts w:ascii="Times New Roman" w:hAnsi="Times New Roman" w:cs="Times New Roman"/>
        </w:rPr>
        <w:t>12.12. 201</w:t>
      </w:r>
      <w:r w:rsidR="006102D2">
        <w:rPr>
          <w:rFonts w:ascii="Times New Roman" w:hAnsi="Times New Roman" w:cs="Times New Roman"/>
        </w:rPr>
        <w:t>7</w:t>
      </w:r>
      <w:r w:rsidRPr="004049F3">
        <w:rPr>
          <w:rFonts w:ascii="Times New Roman" w:hAnsi="Times New Roman" w:cs="Times New Roman"/>
        </w:rPr>
        <w:t xml:space="preserve"> </w:t>
      </w:r>
    </w:p>
    <w:p w:rsidR="004049F3" w:rsidRDefault="004049F3" w:rsidP="004049F3">
      <w:pPr>
        <w:widowControl/>
        <w:jc w:val="both"/>
        <w:rPr>
          <w:rFonts w:ascii="Times New Roman" w:hAnsi="Times New Roman" w:cs="Times New Roman"/>
        </w:rPr>
      </w:pPr>
    </w:p>
    <w:p w:rsidR="00F157EF" w:rsidRPr="004049F3" w:rsidRDefault="00F157EF" w:rsidP="004049F3">
      <w:pPr>
        <w:widowControl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center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Rozpočet obce k 31.12.201</w:t>
      </w:r>
      <w:r w:rsidR="00664573">
        <w:rPr>
          <w:rFonts w:ascii="Times New Roman" w:hAnsi="Times New Roman" w:cs="Times New Roman"/>
          <w:b/>
        </w:rPr>
        <w:t>7</w:t>
      </w:r>
      <w:r w:rsidRPr="00DF76B0">
        <w:rPr>
          <w:rFonts w:ascii="Times New Roman" w:hAnsi="Times New Roman" w:cs="Times New Roman"/>
          <w:b/>
        </w:rPr>
        <w:t xml:space="preserve"> v eurách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774CCA" w:rsidRPr="00DF76B0" w:rsidTr="00DF76B0">
        <w:tc>
          <w:tcPr>
            <w:tcW w:w="3893" w:type="dxa"/>
            <w:shd w:val="clear" w:color="auto" w:fill="D9D9D9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:rsidR="00774CCA" w:rsidRPr="00DF76B0" w:rsidRDefault="00774CCA" w:rsidP="00DF76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Rozpočet </w:t>
            </w:r>
          </w:p>
          <w:p w:rsidR="00774CCA" w:rsidRPr="00DF76B0" w:rsidRDefault="00774CCA" w:rsidP="00DF76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po zmenách </w:t>
            </w:r>
          </w:p>
        </w:tc>
      </w:tr>
      <w:tr w:rsidR="00774CCA" w:rsidRPr="00DF76B0" w:rsidTr="00DF76B0">
        <w:tc>
          <w:tcPr>
            <w:tcW w:w="3893" w:type="dxa"/>
            <w:shd w:val="clear" w:color="auto" w:fill="C4BC96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774CCA" w:rsidRPr="00DF76B0" w:rsidRDefault="00E74A90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185 197</w:t>
            </w:r>
          </w:p>
        </w:tc>
        <w:tc>
          <w:tcPr>
            <w:tcW w:w="1842" w:type="dxa"/>
            <w:shd w:val="clear" w:color="auto" w:fill="C4BC96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232 126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Bežné príjmy</w:t>
            </w:r>
          </w:p>
        </w:tc>
        <w:tc>
          <w:tcPr>
            <w:tcW w:w="1843" w:type="dxa"/>
          </w:tcPr>
          <w:p w:rsidR="00774CCA" w:rsidRPr="00DF76B0" w:rsidRDefault="00E74A90" w:rsidP="0051165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185 197</w:t>
            </w:r>
          </w:p>
        </w:tc>
        <w:tc>
          <w:tcPr>
            <w:tcW w:w="1842" w:type="dxa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185,197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Kapitálové príjmy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4CCA" w:rsidRPr="00DF76B0" w:rsidRDefault="00AE5622" w:rsidP="00DF76B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Finančné príjmy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31 929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DF76B0">
              <w:rPr>
                <w:rFonts w:ascii="Times New Roman" w:hAnsi="Times New Roman" w:cs="Times New Roman"/>
                <w:color w:val="0000FF"/>
              </w:rPr>
              <w:t>Príjmy RO s právnou subjektivitou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3893" w:type="dxa"/>
            <w:shd w:val="clear" w:color="auto" w:fill="C4BC96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185 197</w:t>
            </w:r>
          </w:p>
        </w:tc>
        <w:tc>
          <w:tcPr>
            <w:tcW w:w="1842" w:type="dxa"/>
            <w:shd w:val="clear" w:color="auto" w:fill="C4BC96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232 126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Bežné výdavky</w:t>
            </w:r>
          </w:p>
        </w:tc>
        <w:tc>
          <w:tcPr>
            <w:tcW w:w="1843" w:type="dxa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164 197</w:t>
            </w:r>
          </w:p>
        </w:tc>
        <w:tc>
          <w:tcPr>
            <w:tcW w:w="1842" w:type="dxa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185 197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Kapitálové výdavky</w:t>
            </w:r>
          </w:p>
        </w:tc>
        <w:tc>
          <w:tcPr>
            <w:tcW w:w="1843" w:type="dxa"/>
          </w:tcPr>
          <w:p w:rsidR="00774CCA" w:rsidRPr="00DF76B0" w:rsidRDefault="00AE5622" w:rsidP="0051165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842" w:type="dxa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46 929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Finančné výdavky</w:t>
            </w:r>
          </w:p>
        </w:tc>
        <w:tc>
          <w:tcPr>
            <w:tcW w:w="1843" w:type="dxa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CCA" w:rsidRPr="00DF76B0" w:rsidTr="00DF76B0">
        <w:tc>
          <w:tcPr>
            <w:tcW w:w="389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DF76B0">
              <w:rPr>
                <w:rFonts w:ascii="Times New Roman" w:hAnsi="Times New Roman" w:cs="Times New Roman"/>
                <w:color w:val="0000FF"/>
              </w:rPr>
              <w:t>Výdavky RO s právnou subjek</w:t>
            </w:r>
            <w:r w:rsidR="008F276D">
              <w:rPr>
                <w:rFonts w:ascii="Times New Roman" w:hAnsi="Times New Roman" w:cs="Times New Roman"/>
                <w:color w:val="0000FF"/>
              </w:rPr>
              <w:t>t</w:t>
            </w:r>
            <w:r w:rsidRPr="00DF76B0">
              <w:rPr>
                <w:rFonts w:ascii="Times New Roman" w:hAnsi="Times New Roman" w:cs="Times New Roman"/>
                <w:color w:val="0000FF"/>
              </w:rPr>
              <w:t>ivitou</w:t>
            </w:r>
          </w:p>
        </w:tc>
        <w:tc>
          <w:tcPr>
            <w:tcW w:w="1843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4CCA" w:rsidRPr="00DF76B0" w:rsidRDefault="00774CCA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3893" w:type="dxa"/>
            <w:shd w:val="clear" w:color="auto" w:fill="C4BC96"/>
          </w:tcPr>
          <w:p w:rsidR="00774CCA" w:rsidRPr="00DF76B0" w:rsidRDefault="00774CCA" w:rsidP="00DF76B0">
            <w:pPr>
              <w:tabs>
                <w:tab w:val="right" w:pos="8460"/>
              </w:tabs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obce</w:t>
            </w:r>
          </w:p>
        </w:tc>
        <w:tc>
          <w:tcPr>
            <w:tcW w:w="1843" w:type="dxa"/>
            <w:shd w:val="clear" w:color="auto" w:fill="C4BC96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203 798</w:t>
            </w:r>
          </w:p>
        </w:tc>
        <w:tc>
          <w:tcPr>
            <w:tcW w:w="1842" w:type="dxa"/>
            <w:shd w:val="clear" w:color="auto" w:fill="C4BC96"/>
          </w:tcPr>
          <w:p w:rsidR="00774CCA" w:rsidRPr="00DF76B0" w:rsidRDefault="00AE5622" w:rsidP="00DF76B0">
            <w:pPr>
              <w:tabs>
                <w:tab w:val="right" w:pos="84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464 252</w:t>
            </w:r>
          </w:p>
        </w:tc>
      </w:tr>
    </w:tbl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br w:type="page"/>
      </w:r>
      <w:r w:rsidRPr="00DF76B0">
        <w:rPr>
          <w:rFonts w:ascii="Times New Roman" w:hAnsi="Times New Roman" w:cs="Times New Roman"/>
          <w:b/>
          <w:color w:val="0000FF"/>
        </w:rPr>
        <w:lastRenderedPageBreak/>
        <w:t>2. Rozbor plnenia príjmov za rok 201</w:t>
      </w:r>
      <w:r w:rsidR="00664573">
        <w:rPr>
          <w:rFonts w:ascii="Times New Roman" w:hAnsi="Times New Roman" w:cs="Times New Roman"/>
          <w:b/>
          <w:color w:val="0000FF"/>
        </w:rPr>
        <w:t>7</w:t>
      </w:r>
      <w:r w:rsidRPr="00DF76B0">
        <w:rPr>
          <w:rFonts w:ascii="Times New Roman" w:hAnsi="Times New Roman" w:cs="Times New Roman"/>
          <w:b/>
          <w:color w:val="0000FF"/>
        </w:rPr>
        <w:t xml:space="preserve"> v EUR  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AE5622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232 126</w:t>
            </w:r>
          </w:p>
        </w:tc>
        <w:tc>
          <w:tcPr>
            <w:tcW w:w="3071" w:type="dxa"/>
          </w:tcPr>
          <w:p w:rsidR="00774CCA" w:rsidRPr="00DF76B0" w:rsidRDefault="00AE5622" w:rsidP="0051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240 061,25</w:t>
            </w:r>
          </w:p>
        </w:tc>
        <w:tc>
          <w:tcPr>
            <w:tcW w:w="3071" w:type="dxa"/>
          </w:tcPr>
          <w:p w:rsidR="00774CCA" w:rsidRPr="00DF76B0" w:rsidRDefault="001927F5" w:rsidP="0037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103,41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 xml:space="preserve">1) Bežné príjmy - daňové príjmy: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2C0736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173 000</w:t>
            </w:r>
          </w:p>
        </w:tc>
        <w:tc>
          <w:tcPr>
            <w:tcW w:w="3071" w:type="dxa"/>
          </w:tcPr>
          <w:p w:rsidR="00774CCA" w:rsidRPr="00DF76B0" w:rsidRDefault="002C0736" w:rsidP="00642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190 508,98</w:t>
            </w:r>
          </w:p>
        </w:tc>
        <w:tc>
          <w:tcPr>
            <w:tcW w:w="3071" w:type="dxa"/>
          </w:tcPr>
          <w:p w:rsidR="00774CCA" w:rsidRPr="003721C3" w:rsidRDefault="001927F5" w:rsidP="0037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110,12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bežné daňové príjmy: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a) Výnos dane z príjmov poukázaný územnej samospráve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predpokladanej finančnej čiastky v sume </w:t>
      </w:r>
      <w:r w:rsidR="009256CC">
        <w:rPr>
          <w:rFonts w:ascii="Times New Roman" w:hAnsi="Times New Roman" w:cs="Times New Roman"/>
        </w:rPr>
        <w:t>15</w:t>
      </w:r>
      <w:r w:rsidR="007D0666">
        <w:rPr>
          <w:rFonts w:ascii="Times New Roman" w:hAnsi="Times New Roman" w:cs="Times New Roman"/>
        </w:rPr>
        <w:t>0</w:t>
      </w:r>
      <w:r w:rsidR="009256CC">
        <w:rPr>
          <w:rFonts w:ascii="Times New Roman" w:hAnsi="Times New Roman" w:cs="Times New Roman"/>
        </w:rPr>
        <w:t xml:space="preserve"> </w:t>
      </w:r>
      <w:r w:rsidR="007D0666">
        <w:rPr>
          <w:rFonts w:ascii="Times New Roman" w:hAnsi="Times New Roman" w:cs="Times New Roman"/>
        </w:rPr>
        <w:t>0</w:t>
      </w:r>
      <w:r w:rsidR="009256CC">
        <w:rPr>
          <w:rFonts w:ascii="Times New Roman" w:hAnsi="Times New Roman" w:cs="Times New Roman"/>
        </w:rPr>
        <w:t>00</w:t>
      </w:r>
      <w:r w:rsidRPr="00DF76B0">
        <w:rPr>
          <w:rFonts w:ascii="Times New Roman" w:hAnsi="Times New Roman" w:cs="Times New Roman"/>
        </w:rPr>
        <w:t xml:space="preserve"> EUR z výnosu dane z príjmov boli k 31.12.201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poukázané prostriedky zo ŠR v</w:t>
      </w:r>
      <w:r w:rsidR="009256CC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9256CC">
        <w:rPr>
          <w:rFonts w:ascii="Times New Roman" w:hAnsi="Times New Roman" w:cs="Times New Roman"/>
        </w:rPr>
        <w:t xml:space="preserve"> 1</w:t>
      </w:r>
      <w:r w:rsidR="007D0666">
        <w:rPr>
          <w:rFonts w:ascii="Times New Roman" w:hAnsi="Times New Roman" w:cs="Times New Roman"/>
        </w:rPr>
        <w:t>6</w:t>
      </w:r>
      <w:r w:rsidR="009256CC">
        <w:rPr>
          <w:rFonts w:ascii="Times New Roman" w:hAnsi="Times New Roman" w:cs="Times New Roman"/>
        </w:rPr>
        <w:t>4</w:t>
      </w:r>
      <w:r w:rsidR="007D0666">
        <w:rPr>
          <w:rFonts w:ascii="Times New Roman" w:hAnsi="Times New Roman" w:cs="Times New Roman"/>
        </w:rPr>
        <w:t> 726,89</w:t>
      </w:r>
      <w:r w:rsidRPr="00DF76B0">
        <w:rPr>
          <w:rFonts w:ascii="Times New Roman" w:hAnsi="Times New Roman" w:cs="Times New Roman"/>
        </w:rPr>
        <w:t xml:space="preserve"> EUR, čo predstavuje plnenie na</w:t>
      </w:r>
      <w:r w:rsidR="009256CC">
        <w:rPr>
          <w:rFonts w:ascii="Times New Roman" w:hAnsi="Times New Roman" w:cs="Times New Roman"/>
        </w:rPr>
        <w:t xml:space="preserve"> </w:t>
      </w:r>
      <w:r w:rsidR="001927F5">
        <w:rPr>
          <w:rFonts w:ascii="Times New Roman" w:hAnsi="Times New Roman" w:cs="Times New Roman"/>
        </w:rPr>
        <w:t>109,81</w:t>
      </w:r>
      <w:r w:rsidR="009256CC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 xml:space="preserve">%.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b) Daň z nehnuteľností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7D0666">
        <w:rPr>
          <w:rFonts w:ascii="Times New Roman" w:hAnsi="Times New Roman" w:cs="Times New Roman"/>
        </w:rPr>
        <w:t>16 550</w:t>
      </w:r>
      <w:r w:rsidR="009256CC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 bol skutočný príjem k 31.12.201</w:t>
      </w:r>
      <w:r w:rsidR="007D0666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v</w:t>
      </w:r>
      <w:r w:rsidR="009256CC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9256CC">
        <w:rPr>
          <w:rFonts w:ascii="Times New Roman" w:hAnsi="Times New Roman" w:cs="Times New Roman"/>
        </w:rPr>
        <w:t xml:space="preserve"> </w:t>
      </w:r>
      <w:r w:rsidR="007D0666">
        <w:rPr>
          <w:rFonts w:ascii="Times New Roman" w:hAnsi="Times New Roman" w:cs="Times New Roman"/>
        </w:rPr>
        <w:t>18 935,30</w:t>
      </w:r>
      <w:r w:rsidRPr="00DF76B0">
        <w:rPr>
          <w:rFonts w:ascii="Times New Roman" w:hAnsi="Times New Roman" w:cs="Times New Roman"/>
        </w:rPr>
        <w:t xml:space="preserve"> EUR, čo je </w:t>
      </w:r>
      <w:r w:rsidR="001927F5">
        <w:rPr>
          <w:rFonts w:ascii="Times New Roman" w:hAnsi="Times New Roman" w:cs="Times New Roman"/>
        </w:rPr>
        <w:t xml:space="preserve">114,41 </w:t>
      </w:r>
      <w:r w:rsidRPr="00DF76B0">
        <w:rPr>
          <w:rFonts w:ascii="Times New Roman" w:hAnsi="Times New Roman" w:cs="Times New Roman"/>
        </w:rPr>
        <w:t>% plnenie. Príjmy dane z pozemkov boli v</w:t>
      </w:r>
      <w:r w:rsidR="009256CC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9256CC">
        <w:rPr>
          <w:rFonts w:ascii="Times New Roman" w:hAnsi="Times New Roman" w:cs="Times New Roman"/>
        </w:rPr>
        <w:t xml:space="preserve"> </w:t>
      </w:r>
      <w:r w:rsidR="007D0666">
        <w:rPr>
          <w:rFonts w:ascii="Times New Roman" w:hAnsi="Times New Roman" w:cs="Times New Roman"/>
        </w:rPr>
        <w:t>9 706,26</w:t>
      </w:r>
      <w:r w:rsidRPr="00DF76B0">
        <w:rPr>
          <w:rFonts w:ascii="Times New Roman" w:hAnsi="Times New Roman" w:cs="Times New Roman"/>
        </w:rPr>
        <w:t xml:space="preserve"> EUR, dane zo stavieb boli v</w:t>
      </w:r>
      <w:r w:rsidR="008A3970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8A3970">
        <w:rPr>
          <w:rFonts w:ascii="Times New Roman" w:hAnsi="Times New Roman" w:cs="Times New Roman"/>
        </w:rPr>
        <w:t xml:space="preserve"> </w:t>
      </w:r>
      <w:r w:rsidR="007D0666">
        <w:rPr>
          <w:rFonts w:ascii="Times New Roman" w:hAnsi="Times New Roman" w:cs="Times New Roman"/>
        </w:rPr>
        <w:t>9</w:t>
      </w:r>
      <w:r w:rsidR="002C0736">
        <w:rPr>
          <w:rFonts w:ascii="Times New Roman" w:hAnsi="Times New Roman" w:cs="Times New Roman"/>
        </w:rPr>
        <w:t xml:space="preserve"> </w:t>
      </w:r>
      <w:r w:rsidR="007D0666">
        <w:rPr>
          <w:rFonts w:ascii="Times New Roman" w:hAnsi="Times New Roman" w:cs="Times New Roman"/>
        </w:rPr>
        <w:t>229,04</w:t>
      </w:r>
      <w:r w:rsidRPr="00DF76B0">
        <w:rPr>
          <w:rFonts w:ascii="Times New Roman" w:hAnsi="Times New Roman" w:cs="Times New Roman"/>
        </w:rPr>
        <w:t xml:space="preserve"> EUR </w:t>
      </w:r>
      <w:r w:rsidR="007D0666">
        <w:rPr>
          <w:rFonts w:ascii="Times New Roman" w:hAnsi="Times New Roman" w:cs="Times New Roman"/>
        </w:rPr>
        <w:t>.</w:t>
      </w:r>
      <w:r w:rsidRPr="00DF76B0">
        <w:rPr>
          <w:rFonts w:ascii="Times New Roman" w:hAnsi="Times New Roman" w:cs="Times New Roman"/>
        </w:rPr>
        <w:t xml:space="preserve"> K 31.12.201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obec eviduje pohľadávky na dani z nehnuteľností v</w:t>
      </w:r>
      <w:r w:rsidR="008A3970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8A3970">
        <w:rPr>
          <w:rFonts w:ascii="Times New Roman" w:hAnsi="Times New Roman" w:cs="Times New Roman"/>
        </w:rPr>
        <w:t xml:space="preserve"> </w:t>
      </w:r>
      <w:r w:rsidR="007D0666">
        <w:rPr>
          <w:rFonts w:ascii="Times New Roman" w:hAnsi="Times New Roman" w:cs="Times New Roman"/>
        </w:rPr>
        <w:t xml:space="preserve">409 </w:t>
      </w:r>
      <w:r w:rsidRPr="00DF76B0">
        <w:rPr>
          <w:rFonts w:ascii="Times New Roman" w:hAnsi="Times New Roman" w:cs="Times New Roman"/>
        </w:rPr>
        <w:t>EUR.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c) Daň za psa  </w:t>
      </w:r>
      <w:r w:rsidR="008A3970">
        <w:rPr>
          <w:rFonts w:ascii="Times New Roman" w:hAnsi="Times New Roman" w:cs="Times New Roman"/>
        </w:rPr>
        <w:t>20</w:t>
      </w:r>
      <w:r w:rsidR="007D0666">
        <w:rPr>
          <w:rFonts w:ascii="Times New Roman" w:hAnsi="Times New Roman" w:cs="Times New Roman"/>
        </w:rPr>
        <w:t>5</w:t>
      </w:r>
      <w:r w:rsidR="008A3970">
        <w:rPr>
          <w:rFonts w:ascii="Times New Roman" w:hAnsi="Times New Roman" w:cs="Times New Roman"/>
        </w:rPr>
        <w:t xml:space="preserve"> EUR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d) </w:t>
      </w:r>
      <w:r w:rsidR="007D0666">
        <w:rPr>
          <w:rFonts w:ascii="Times New Roman" w:hAnsi="Times New Roman" w:cs="Times New Roman"/>
        </w:rPr>
        <w:t>Poplatok za rozvoj 569 EUR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e) Daň za </w:t>
      </w:r>
      <w:r w:rsidR="008A3970">
        <w:rPr>
          <w:rFonts w:ascii="Times New Roman" w:hAnsi="Times New Roman" w:cs="Times New Roman"/>
        </w:rPr>
        <w:t xml:space="preserve">predajné automaty </w:t>
      </w:r>
      <w:r w:rsidR="007D0666">
        <w:rPr>
          <w:rFonts w:ascii="Times New Roman" w:hAnsi="Times New Roman" w:cs="Times New Roman"/>
        </w:rPr>
        <w:t>28,95</w:t>
      </w:r>
      <w:r w:rsidR="008A3970">
        <w:rPr>
          <w:rFonts w:ascii="Times New Roman" w:hAnsi="Times New Roman" w:cs="Times New Roman"/>
        </w:rPr>
        <w:t xml:space="preserve"> EUR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f) Poplatok za komunálny odpad a drobný stavebný odpad </w:t>
      </w:r>
      <w:r w:rsidR="007D0666">
        <w:rPr>
          <w:rFonts w:ascii="Times New Roman" w:hAnsi="Times New Roman" w:cs="Times New Roman"/>
        </w:rPr>
        <w:t>5 704,64</w:t>
      </w:r>
      <w:r w:rsidR="006426E6">
        <w:rPr>
          <w:rFonts w:ascii="Times New Roman" w:hAnsi="Times New Roman" w:cs="Times New Roman"/>
        </w:rPr>
        <w:t xml:space="preserve"> EUR. K 31.12.201</w:t>
      </w:r>
      <w:r w:rsidR="00664573">
        <w:rPr>
          <w:rFonts w:ascii="Times New Roman" w:hAnsi="Times New Roman" w:cs="Times New Roman"/>
        </w:rPr>
        <w:t>7</w:t>
      </w:r>
      <w:r w:rsidR="006426E6">
        <w:rPr>
          <w:rFonts w:ascii="Times New Roman" w:hAnsi="Times New Roman" w:cs="Times New Roman"/>
        </w:rPr>
        <w:t xml:space="preserve"> obec eviduje pohľadávky za komunálny odpad a drobný stavebný odpad v sume </w:t>
      </w:r>
      <w:r w:rsidR="007D0666">
        <w:rPr>
          <w:rFonts w:ascii="Times New Roman" w:hAnsi="Times New Roman" w:cs="Times New Roman"/>
        </w:rPr>
        <w:t>291,10</w:t>
      </w:r>
      <w:r w:rsidR="006426E6">
        <w:rPr>
          <w:rFonts w:ascii="Times New Roman" w:hAnsi="Times New Roman" w:cs="Times New Roman"/>
        </w:rPr>
        <w:t xml:space="preserve"> EUR</w:t>
      </w:r>
    </w:p>
    <w:p w:rsidR="00774CCA" w:rsidRPr="0063252C" w:rsidRDefault="0063252C" w:rsidP="00774C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separovaný odpad z Recyklačného fondu – 339,20 EUR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 xml:space="preserve">2) Bežné príjmy - nedaňové príjmy: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1927F5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</w:t>
            </w:r>
          </w:p>
        </w:tc>
        <w:tc>
          <w:tcPr>
            <w:tcW w:w="3071" w:type="dxa"/>
          </w:tcPr>
          <w:p w:rsidR="00774CCA" w:rsidRPr="00DF76B0" w:rsidRDefault="00774CCA" w:rsidP="001927F5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 </w:t>
            </w:r>
            <w:r w:rsidR="001927F5">
              <w:rPr>
                <w:rFonts w:ascii="Times New Roman" w:hAnsi="Times New Roman" w:cs="Times New Roman"/>
              </w:rPr>
              <w:t>5</w:t>
            </w:r>
            <w:r w:rsidR="001A0B46">
              <w:rPr>
                <w:rFonts w:ascii="Times New Roman" w:hAnsi="Times New Roman" w:cs="Times New Roman"/>
              </w:rPr>
              <w:t xml:space="preserve"> </w:t>
            </w:r>
            <w:r w:rsidR="001927F5">
              <w:rPr>
                <w:rFonts w:ascii="Times New Roman" w:hAnsi="Times New Roman" w:cs="Times New Roman"/>
              </w:rPr>
              <w:t>776,90</w:t>
            </w:r>
          </w:p>
        </w:tc>
        <w:tc>
          <w:tcPr>
            <w:tcW w:w="3071" w:type="dxa"/>
          </w:tcPr>
          <w:p w:rsidR="00774CCA" w:rsidRPr="003721C3" w:rsidRDefault="00813CEA" w:rsidP="00813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149,23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bežné nedaňové príjmy: </w:t>
      </w:r>
    </w:p>
    <w:p w:rsidR="00774CCA" w:rsidRPr="00DF76B0" w:rsidRDefault="00774CCA" w:rsidP="00774CCA">
      <w:pPr>
        <w:widowControl/>
        <w:numPr>
          <w:ilvl w:val="0"/>
          <w:numId w:val="25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Príjmy z podnikania a z vlastníctva majetku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F563E7">
        <w:rPr>
          <w:rFonts w:ascii="Times New Roman" w:hAnsi="Times New Roman" w:cs="Times New Roman"/>
        </w:rPr>
        <w:t>7</w:t>
      </w:r>
      <w:r w:rsidR="00D56D6B">
        <w:rPr>
          <w:rFonts w:ascii="Times New Roman" w:hAnsi="Times New Roman" w:cs="Times New Roman"/>
        </w:rPr>
        <w:t>5</w:t>
      </w:r>
      <w:r w:rsidR="00F563E7">
        <w:rPr>
          <w:rFonts w:ascii="Times New Roman" w:hAnsi="Times New Roman" w:cs="Times New Roman"/>
        </w:rPr>
        <w:t>0</w:t>
      </w:r>
      <w:r w:rsidRPr="00DF76B0">
        <w:rPr>
          <w:rFonts w:ascii="Times New Roman" w:hAnsi="Times New Roman" w:cs="Times New Roman"/>
        </w:rPr>
        <w:t xml:space="preserve"> EUR bol skutočný príjem k 31.12.201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v</w:t>
      </w:r>
      <w:r w:rsidR="00FE58AF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FE58AF">
        <w:rPr>
          <w:rFonts w:ascii="Times New Roman" w:hAnsi="Times New Roman" w:cs="Times New Roman"/>
        </w:rPr>
        <w:t xml:space="preserve"> </w:t>
      </w:r>
      <w:r w:rsidR="007D0666">
        <w:rPr>
          <w:rFonts w:ascii="Times New Roman" w:hAnsi="Times New Roman" w:cs="Times New Roman"/>
        </w:rPr>
        <w:t>455,50</w:t>
      </w:r>
      <w:r w:rsidR="00F563E7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EUR, čo je</w:t>
      </w:r>
      <w:r w:rsidR="003721C3">
        <w:rPr>
          <w:rFonts w:ascii="Times New Roman" w:hAnsi="Times New Roman" w:cs="Times New Roman"/>
        </w:rPr>
        <w:t xml:space="preserve"> plnenie</w:t>
      </w:r>
      <w:r w:rsidRPr="00DF76B0">
        <w:rPr>
          <w:rFonts w:ascii="Times New Roman" w:hAnsi="Times New Roman" w:cs="Times New Roman"/>
        </w:rPr>
        <w:t xml:space="preserve"> </w:t>
      </w:r>
      <w:r w:rsidR="001A0B46">
        <w:rPr>
          <w:rFonts w:ascii="Times New Roman" w:hAnsi="Times New Roman" w:cs="Times New Roman"/>
        </w:rPr>
        <w:t>60,73</w:t>
      </w:r>
      <w:r w:rsidRPr="00DF76B0">
        <w:rPr>
          <w:rFonts w:ascii="Times New Roman" w:hAnsi="Times New Roman" w:cs="Times New Roman"/>
        </w:rPr>
        <w:t xml:space="preserve"> %. Ide o príjem z prenajatých pozemkov v</w:t>
      </w:r>
      <w:r w:rsidR="00F563E7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F563E7">
        <w:rPr>
          <w:rFonts w:ascii="Times New Roman" w:hAnsi="Times New Roman" w:cs="Times New Roman"/>
        </w:rPr>
        <w:t xml:space="preserve"> </w:t>
      </w:r>
      <w:r w:rsidR="007D0666">
        <w:rPr>
          <w:rFonts w:ascii="Times New Roman" w:hAnsi="Times New Roman" w:cs="Times New Roman"/>
        </w:rPr>
        <w:t>40</w:t>
      </w:r>
      <w:r w:rsidRPr="00DF76B0">
        <w:rPr>
          <w:rFonts w:ascii="Times New Roman" w:hAnsi="Times New Roman" w:cs="Times New Roman"/>
        </w:rPr>
        <w:t xml:space="preserve"> EUR a príjem z prenajatých budov, priestorov a</w:t>
      </w:r>
      <w:r w:rsidR="00F563E7">
        <w:rPr>
          <w:rFonts w:ascii="Times New Roman" w:hAnsi="Times New Roman" w:cs="Times New Roman"/>
        </w:rPr>
        <w:t xml:space="preserve"> zariadenia</w:t>
      </w:r>
      <w:r w:rsidRPr="00DF76B0">
        <w:rPr>
          <w:rFonts w:ascii="Times New Roman" w:hAnsi="Times New Roman" w:cs="Times New Roman"/>
        </w:rPr>
        <w:t xml:space="preserve"> v</w:t>
      </w:r>
      <w:r w:rsidR="00F563E7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F563E7">
        <w:rPr>
          <w:rFonts w:ascii="Times New Roman" w:hAnsi="Times New Roman" w:cs="Times New Roman"/>
        </w:rPr>
        <w:t xml:space="preserve"> </w:t>
      </w:r>
      <w:r w:rsidR="007D0666">
        <w:rPr>
          <w:rFonts w:ascii="Times New Roman" w:hAnsi="Times New Roman" w:cs="Times New Roman"/>
        </w:rPr>
        <w:t>415,</w:t>
      </w:r>
      <w:r w:rsidR="00F563E7">
        <w:rPr>
          <w:rFonts w:ascii="Times New Roman" w:hAnsi="Times New Roman" w:cs="Times New Roman"/>
        </w:rPr>
        <w:t>50</w:t>
      </w:r>
      <w:r w:rsidRPr="00DF76B0">
        <w:rPr>
          <w:rFonts w:ascii="Times New Roman" w:hAnsi="Times New Roman" w:cs="Times New Roman"/>
        </w:rPr>
        <w:t xml:space="preserve"> EUR.</w:t>
      </w:r>
    </w:p>
    <w:p w:rsidR="00774CCA" w:rsidRPr="00DF76B0" w:rsidRDefault="00774CCA" w:rsidP="00774CCA">
      <w:pPr>
        <w:widowControl/>
        <w:numPr>
          <w:ilvl w:val="0"/>
          <w:numId w:val="25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Administratívne poplatky a iné poplatky a platby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Administratívne poplatky - správne poplatky:</w:t>
      </w:r>
    </w:p>
    <w:p w:rsidR="00774CCA" w:rsidRDefault="00774CCA" w:rsidP="00D56D6B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7D0666">
        <w:rPr>
          <w:rFonts w:ascii="Times New Roman" w:hAnsi="Times New Roman" w:cs="Times New Roman"/>
        </w:rPr>
        <w:t>3 12</w:t>
      </w:r>
      <w:r w:rsidR="001927F5">
        <w:rPr>
          <w:rFonts w:ascii="Times New Roman" w:hAnsi="Times New Roman" w:cs="Times New Roman"/>
        </w:rPr>
        <w:t>1</w:t>
      </w:r>
      <w:r w:rsidR="00F563E7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 bol skutočný príjem k 31.12.201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v</w:t>
      </w:r>
      <w:r w:rsidR="00E4419D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E4419D">
        <w:rPr>
          <w:rFonts w:ascii="Times New Roman" w:hAnsi="Times New Roman" w:cs="Times New Roman"/>
        </w:rPr>
        <w:t xml:space="preserve"> </w:t>
      </w:r>
      <w:r w:rsidR="001927F5">
        <w:rPr>
          <w:rFonts w:ascii="Times New Roman" w:hAnsi="Times New Roman" w:cs="Times New Roman"/>
        </w:rPr>
        <w:t>5</w:t>
      </w:r>
      <w:r w:rsidR="001A0B46">
        <w:rPr>
          <w:rFonts w:ascii="Times New Roman" w:hAnsi="Times New Roman" w:cs="Times New Roman"/>
        </w:rPr>
        <w:t xml:space="preserve"> </w:t>
      </w:r>
      <w:r w:rsidR="001927F5">
        <w:rPr>
          <w:rFonts w:ascii="Times New Roman" w:hAnsi="Times New Roman" w:cs="Times New Roman"/>
        </w:rPr>
        <w:t>321,40</w:t>
      </w:r>
      <w:r w:rsidRPr="00DF76B0">
        <w:rPr>
          <w:rFonts w:ascii="Times New Roman" w:hAnsi="Times New Roman" w:cs="Times New Roman"/>
        </w:rPr>
        <w:t xml:space="preserve"> EUR, čo je</w:t>
      </w:r>
      <w:r w:rsidR="007D0666">
        <w:rPr>
          <w:rFonts w:ascii="Times New Roman" w:hAnsi="Times New Roman" w:cs="Times New Roman"/>
        </w:rPr>
        <w:t xml:space="preserve"> </w:t>
      </w:r>
      <w:r w:rsidR="001A0B46">
        <w:rPr>
          <w:rFonts w:ascii="Times New Roman" w:hAnsi="Times New Roman" w:cs="Times New Roman"/>
        </w:rPr>
        <w:t>170,50</w:t>
      </w:r>
      <w:r w:rsidR="007D0666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 xml:space="preserve"> % plnenie. </w:t>
      </w:r>
      <w:r w:rsidR="00F563E7">
        <w:rPr>
          <w:rFonts w:ascii="Times New Roman" w:hAnsi="Times New Roman" w:cs="Times New Roman"/>
        </w:rPr>
        <w:t xml:space="preserve">Ide o príjmy:  </w:t>
      </w:r>
      <w:r w:rsidR="003721C3">
        <w:rPr>
          <w:rFonts w:ascii="Times New Roman" w:hAnsi="Times New Roman" w:cs="Times New Roman"/>
        </w:rPr>
        <w:t>pop</w:t>
      </w:r>
      <w:r w:rsidR="00F563E7">
        <w:rPr>
          <w:rFonts w:ascii="Times New Roman" w:hAnsi="Times New Roman" w:cs="Times New Roman"/>
        </w:rPr>
        <w:t xml:space="preserve">latky </w:t>
      </w:r>
      <w:r w:rsidR="00D56D6B">
        <w:rPr>
          <w:rFonts w:ascii="Times New Roman" w:hAnsi="Times New Roman" w:cs="Times New Roman"/>
        </w:rPr>
        <w:t>856,20 E</w:t>
      </w:r>
      <w:r w:rsidR="00F563E7">
        <w:rPr>
          <w:rFonts w:ascii="Times New Roman" w:hAnsi="Times New Roman" w:cs="Times New Roman"/>
        </w:rPr>
        <w:t>UR</w:t>
      </w:r>
      <w:r w:rsidR="003721C3">
        <w:rPr>
          <w:rFonts w:ascii="Times New Roman" w:hAnsi="Times New Roman" w:cs="Times New Roman"/>
        </w:rPr>
        <w:t xml:space="preserve"> (výrub dreva</w:t>
      </w:r>
      <w:r w:rsidR="00F563E7">
        <w:rPr>
          <w:rFonts w:ascii="Times New Roman" w:hAnsi="Times New Roman" w:cs="Times New Roman"/>
        </w:rPr>
        <w:t>,</w:t>
      </w:r>
      <w:r w:rsidR="003721C3">
        <w:rPr>
          <w:rFonts w:ascii="Times New Roman" w:hAnsi="Times New Roman" w:cs="Times New Roman"/>
        </w:rPr>
        <w:t xml:space="preserve"> stavebné konania)</w:t>
      </w:r>
      <w:r w:rsidR="00F563E7">
        <w:rPr>
          <w:rFonts w:ascii="Times New Roman" w:hAnsi="Times New Roman" w:cs="Times New Roman"/>
        </w:rPr>
        <w:t xml:space="preserve"> hlásenie overovanie </w:t>
      </w:r>
      <w:r w:rsidR="00D56D6B">
        <w:rPr>
          <w:rFonts w:ascii="Times New Roman" w:hAnsi="Times New Roman" w:cs="Times New Roman"/>
        </w:rPr>
        <w:t>508</w:t>
      </w:r>
      <w:r w:rsidR="00F563E7">
        <w:rPr>
          <w:rFonts w:ascii="Times New Roman" w:hAnsi="Times New Roman" w:cs="Times New Roman"/>
        </w:rPr>
        <w:t xml:space="preserve"> EUR, za MŠ rodičovský poplatok 1 </w:t>
      </w:r>
      <w:r w:rsidR="00D56D6B">
        <w:rPr>
          <w:rFonts w:ascii="Times New Roman" w:hAnsi="Times New Roman" w:cs="Times New Roman"/>
        </w:rPr>
        <w:t>110</w:t>
      </w:r>
      <w:r w:rsidR="00F563E7">
        <w:rPr>
          <w:rFonts w:ascii="Times New Roman" w:hAnsi="Times New Roman" w:cs="Times New Roman"/>
        </w:rPr>
        <w:t xml:space="preserve"> EUR, stravné zamestnanci </w:t>
      </w:r>
      <w:r w:rsidR="007D0666">
        <w:rPr>
          <w:rFonts w:ascii="Times New Roman" w:hAnsi="Times New Roman" w:cs="Times New Roman"/>
        </w:rPr>
        <w:t>803,31</w:t>
      </w:r>
      <w:r w:rsidR="001A0B46">
        <w:rPr>
          <w:rFonts w:ascii="Times New Roman" w:hAnsi="Times New Roman" w:cs="Times New Roman"/>
        </w:rPr>
        <w:t xml:space="preserve"> </w:t>
      </w:r>
      <w:r w:rsidR="00F563E7">
        <w:rPr>
          <w:rFonts w:ascii="Times New Roman" w:hAnsi="Times New Roman" w:cs="Times New Roman"/>
        </w:rPr>
        <w:t>EUR,  za prebytočný hnuteľný majetok (</w:t>
      </w:r>
      <w:r w:rsidR="00D56D6B">
        <w:rPr>
          <w:rFonts w:ascii="Times New Roman" w:hAnsi="Times New Roman" w:cs="Times New Roman"/>
        </w:rPr>
        <w:t>auto, panely</w:t>
      </w:r>
      <w:r w:rsidR="00F563E7">
        <w:rPr>
          <w:rFonts w:ascii="Times New Roman" w:hAnsi="Times New Roman" w:cs="Times New Roman"/>
        </w:rPr>
        <w:t xml:space="preserve">) </w:t>
      </w:r>
      <w:r w:rsidR="00D56D6B">
        <w:rPr>
          <w:rFonts w:ascii="Times New Roman" w:hAnsi="Times New Roman" w:cs="Times New Roman"/>
        </w:rPr>
        <w:t>579</w:t>
      </w:r>
      <w:r w:rsidR="00F563E7">
        <w:rPr>
          <w:rFonts w:ascii="Times New Roman" w:hAnsi="Times New Roman" w:cs="Times New Roman"/>
        </w:rPr>
        <w:t xml:space="preserve"> EUR, </w:t>
      </w:r>
      <w:r w:rsidR="00E3493F">
        <w:rPr>
          <w:rFonts w:ascii="Times New Roman" w:hAnsi="Times New Roman" w:cs="Times New Roman"/>
        </w:rPr>
        <w:t>príjmy z dobropisov, elektrika</w:t>
      </w:r>
      <w:r w:rsidR="00D56D6B">
        <w:rPr>
          <w:rFonts w:ascii="Times New Roman" w:hAnsi="Times New Roman" w:cs="Times New Roman"/>
        </w:rPr>
        <w:t xml:space="preserve"> a</w:t>
      </w:r>
      <w:r w:rsidR="00E3493F">
        <w:rPr>
          <w:rFonts w:ascii="Times New Roman" w:hAnsi="Times New Roman" w:cs="Times New Roman"/>
        </w:rPr>
        <w:t xml:space="preserve"> vrátky VZP </w:t>
      </w:r>
      <w:r w:rsidR="00D56D6B">
        <w:rPr>
          <w:rFonts w:ascii="Times New Roman" w:hAnsi="Times New Roman" w:cs="Times New Roman"/>
        </w:rPr>
        <w:t>1 464,89</w:t>
      </w:r>
      <w:r w:rsidR="00E3493F">
        <w:rPr>
          <w:rFonts w:ascii="Times New Roman" w:hAnsi="Times New Roman" w:cs="Times New Roman"/>
        </w:rPr>
        <w:t xml:space="preserve"> EUR, </w:t>
      </w:r>
    </w:p>
    <w:p w:rsidR="00D56D6B" w:rsidRPr="00DF76B0" w:rsidRDefault="00D56D6B" w:rsidP="00D56D6B">
      <w:pPr>
        <w:jc w:val="both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 xml:space="preserve">3) Bežné príjmy - ostatné príjmy: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D56D6B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8 326</w:t>
            </w:r>
          </w:p>
        </w:tc>
        <w:tc>
          <w:tcPr>
            <w:tcW w:w="3071" w:type="dxa"/>
          </w:tcPr>
          <w:p w:rsidR="00774CCA" w:rsidRPr="00DF76B0" w:rsidRDefault="00774CCA" w:rsidP="00D56D6B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 </w:t>
            </w:r>
            <w:r w:rsidR="00D56D6B">
              <w:rPr>
                <w:rFonts w:ascii="Times New Roman" w:hAnsi="Times New Roman" w:cs="Times New Roman"/>
              </w:rPr>
              <w:t>11 851,37</w:t>
            </w:r>
          </w:p>
        </w:tc>
        <w:tc>
          <w:tcPr>
            <w:tcW w:w="3071" w:type="dxa"/>
          </w:tcPr>
          <w:p w:rsidR="00774CCA" w:rsidRPr="003721C3" w:rsidRDefault="007C217D" w:rsidP="007C2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142,34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highlight w:val="lightGray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bežné ostatné príjmy: </w:t>
      </w: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Obec prijala nasledovné granty a transfery: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041"/>
        <w:gridCol w:w="1620"/>
        <w:gridCol w:w="3799"/>
      </w:tblGrid>
      <w:tr w:rsidR="00774CCA" w:rsidRPr="00DF76B0" w:rsidTr="00664573">
        <w:tc>
          <w:tcPr>
            <w:tcW w:w="833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76B0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DF76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41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Poskytovateľ  </w:t>
            </w:r>
          </w:p>
        </w:tc>
        <w:tc>
          <w:tcPr>
            <w:tcW w:w="162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v EUR</w:t>
            </w:r>
          </w:p>
        </w:tc>
        <w:tc>
          <w:tcPr>
            <w:tcW w:w="3799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Účel </w:t>
            </w:r>
          </w:p>
        </w:tc>
      </w:tr>
      <w:tr w:rsidR="00774CCA" w:rsidRPr="00DF76B0" w:rsidTr="00664573">
        <w:tc>
          <w:tcPr>
            <w:tcW w:w="83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ÚPSVaR </w:t>
            </w:r>
          </w:p>
        </w:tc>
        <w:tc>
          <w:tcPr>
            <w:tcW w:w="1620" w:type="dxa"/>
          </w:tcPr>
          <w:p w:rsidR="00774CCA" w:rsidRPr="00DF76B0" w:rsidRDefault="00E826AC" w:rsidP="0098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6 863,56</w:t>
            </w:r>
          </w:p>
        </w:tc>
        <w:tc>
          <w:tcPr>
            <w:tcW w:w="3799" w:type="dxa"/>
          </w:tcPr>
          <w:p w:rsidR="00774CCA" w:rsidRPr="00DF76B0" w:rsidRDefault="005332C6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Podpora zamestnania</w:t>
            </w:r>
            <w:r w:rsidR="007F75A0">
              <w:rPr>
                <w:rFonts w:ascii="Times New Roman" w:hAnsi="Times New Roman" w:cs="Times New Roman"/>
              </w:rPr>
              <w:t xml:space="preserve"> § 50j a 54</w:t>
            </w:r>
          </w:p>
        </w:tc>
      </w:tr>
      <w:tr w:rsidR="00774CCA" w:rsidRPr="00DF76B0" w:rsidTr="00664573">
        <w:tc>
          <w:tcPr>
            <w:tcW w:w="83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1" w:type="dxa"/>
          </w:tcPr>
          <w:p w:rsidR="00774CCA" w:rsidRPr="00DF76B0" w:rsidRDefault="00FE58AF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Krajský školský úrad</w:t>
            </w:r>
          </w:p>
        </w:tc>
        <w:tc>
          <w:tcPr>
            <w:tcW w:w="1620" w:type="dxa"/>
          </w:tcPr>
          <w:p w:rsidR="00774CCA" w:rsidRPr="00DF76B0" w:rsidRDefault="00380FA4" w:rsidP="0098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761,00</w:t>
            </w:r>
          </w:p>
        </w:tc>
        <w:tc>
          <w:tcPr>
            <w:tcW w:w="3799" w:type="dxa"/>
          </w:tcPr>
          <w:p w:rsidR="00774CCA" w:rsidRPr="00DF76B0" w:rsidRDefault="00FE58AF" w:rsidP="00F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školstvo MŠ</w:t>
            </w:r>
          </w:p>
        </w:tc>
      </w:tr>
      <w:tr w:rsidR="00774CCA" w:rsidRPr="00DF76B0" w:rsidTr="00664573">
        <w:tc>
          <w:tcPr>
            <w:tcW w:w="83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1" w:type="dxa"/>
          </w:tcPr>
          <w:p w:rsidR="00774CCA" w:rsidRPr="00DF76B0" w:rsidRDefault="00FE58AF" w:rsidP="007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Krajský </w:t>
            </w:r>
            <w:r w:rsidR="007F75A0">
              <w:rPr>
                <w:rFonts w:ascii="Times New Roman" w:hAnsi="Times New Roman" w:cs="Times New Roman"/>
              </w:rPr>
              <w:t>dopravný</w:t>
            </w:r>
            <w:r>
              <w:rPr>
                <w:rFonts w:ascii="Times New Roman" w:hAnsi="Times New Roman" w:cs="Times New Roman"/>
              </w:rPr>
              <w:t xml:space="preserve"> úrad</w:t>
            </w:r>
          </w:p>
        </w:tc>
        <w:tc>
          <w:tcPr>
            <w:tcW w:w="1620" w:type="dxa"/>
          </w:tcPr>
          <w:p w:rsidR="00774CCA" w:rsidRPr="00DF76B0" w:rsidRDefault="00380FA4" w:rsidP="007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24,45</w:t>
            </w:r>
          </w:p>
        </w:tc>
        <w:tc>
          <w:tcPr>
            <w:tcW w:w="3799" w:type="dxa"/>
          </w:tcPr>
          <w:p w:rsidR="00774CCA" w:rsidRPr="00DF76B0" w:rsidRDefault="007F75A0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MK</w:t>
            </w:r>
          </w:p>
        </w:tc>
      </w:tr>
      <w:tr w:rsidR="00774CCA" w:rsidRPr="00DF76B0" w:rsidTr="00664573">
        <w:tc>
          <w:tcPr>
            <w:tcW w:w="83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1" w:type="dxa"/>
          </w:tcPr>
          <w:p w:rsidR="00774CCA" w:rsidRPr="00DF76B0" w:rsidRDefault="005332C6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vnútra</w:t>
            </w:r>
          </w:p>
        </w:tc>
        <w:tc>
          <w:tcPr>
            <w:tcW w:w="1620" w:type="dxa"/>
          </w:tcPr>
          <w:p w:rsidR="00774CCA" w:rsidRPr="00DF76B0" w:rsidRDefault="00380FA4" w:rsidP="007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3030,00</w:t>
            </w:r>
          </w:p>
        </w:tc>
        <w:tc>
          <w:tcPr>
            <w:tcW w:w="3799" w:type="dxa"/>
          </w:tcPr>
          <w:p w:rsidR="00774CCA" w:rsidRPr="00DF76B0" w:rsidRDefault="005332C6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Hasiči, CO</w:t>
            </w:r>
          </w:p>
        </w:tc>
      </w:tr>
      <w:tr w:rsidR="00774CCA" w:rsidRPr="00DF76B0" w:rsidTr="00664573">
        <w:tc>
          <w:tcPr>
            <w:tcW w:w="83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41" w:type="dxa"/>
          </w:tcPr>
          <w:p w:rsidR="00774CCA" w:rsidRPr="00DF76B0" w:rsidRDefault="00D56D6B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Ministerstvo vnútra </w:t>
            </w:r>
          </w:p>
        </w:tc>
        <w:tc>
          <w:tcPr>
            <w:tcW w:w="1620" w:type="dxa"/>
          </w:tcPr>
          <w:p w:rsidR="00774CCA" w:rsidRPr="00DF76B0" w:rsidRDefault="00E826AC" w:rsidP="007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251,18</w:t>
            </w:r>
          </w:p>
        </w:tc>
        <w:tc>
          <w:tcPr>
            <w:tcW w:w="3799" w:type="dxa"/>
          </w:tcPr>
          <w:p w:rsidR="00774CCA" w:rsidRPr="00DF76B0" w:rsidRDefault="00380FA4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 adries, evidencia obyv.</w:t>
            </w:r>
          </w:p>
        </w:tc>
      </w:tr>
      <w:tr w:rsidR="00774CCA" w:rsidRPr="00DF76B0" w:rsidTr="00664573">
        <w:tc>
          <w:tcPr>
            <w:tcW w:w="83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1" w:type="dxa"/>
          </w:tcPr>
          <w:p w:rsidR="00774CCA" w:rsidRPr="00DF76B0" w:rsidRDefault="007F75A0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vnútra</w:t>
            </w:r>
          </w:p>
        </w:tc>
        <w:tc>
          <w:tcPr>
            <w:tcW w:w="1620" w:type="dxa"/>
          </w:tcPr>
          <w:p w:rsidR="00774CCA" w:rsidRPr="00DF76B0" w:rsidRDefault="00380FA4" w:rsidP="007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568,30</w:t>
            </w:r>
          </w:p>
        </w:tc>
        <w:tc>
          <w:tcPr>
            <w:tcW w:w="3799" w:type="dxa"/>
          </w:tcPr>
          <w:p w:rsidR="00774CCA" w:rsidRPr="00DF76B0" w:rsidRDefault="007F75A0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voľby</w:t>
            </w:r>
          </w:p>
        </w:tc>
      </w:tr>
      <w:tr w:rsidR="00774CCA" w:rsidRPr="00DF76B0" w:rsidTr="00664573">
        <w:tc>
          <w:tcPr>
            <w:tcW w:w="83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1" w:type="dxa"/>
          </w:tcPr>
          <w:p w:rsidR="00774CCA" w:rsidRPr="00DF76B0" w:rsidRDefault="007F75A0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Krajský úrad ŽP</w:t>
            </w:r>
          </w:p>
        </w:tc>
        <w:tc>
          <w:tcPr>
            <w:tcW w:w="1620" w:type="dxa"/>
          </w:tcPr>
          <w:p w:rsidR="00774CCA" w:rsidRPr="00DF76B0" w:rsidRDefault="00380FA4" w:rsidP="007F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52,88</w:t>
            </w:r>
          </w:p>
        </w:tc>
        <w:tc>
          <w:tcPr>
            <w:tcW w:w="3799" w:type="dxa"/>
          </w:tcPr>
          <w:p w:rsidR="00774CCA" w:rsidRPr="00DF76B0" w:rsidRDefault="007F75A0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Ochrana prírody</w:t>
            </w:r>
          </w:p>
        </w:tc>
      </w:tr>
      <w:tr w:rsidR="00774CCA" w:rsidRPr="00DF76B0" w:rsidTr="00664573">
        <w:tc>
          <w:tcPr>
            <w:tcW w:w="833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41" w:type="dxa"/>
          </w:tcPr>
          <w:p w:rsidR="00774CCA" w:rsidRPr="00DF76B0" w:rsidRDefault="00380FA4" w:rsidP="0069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</w:t>
            </w:r>
            <w:r w:rsidR="00693170">
              <w:rPr>
                <w:rFonts w:ascii="Times New Roman" w:hAnsi="Times New Roman" w:cs="Times New Roman"/>
              </w:rPr>
              <w:t>ý</w:t>
            </w:r>
            <w:r>
              <w:rPr>
                <w:rFonts w:ascii="Times New Roman" w:hAnsi="Times New Roman" w:cs="Times New Roman"/>
              </w:rPr>
              <w:t xml:space="preserve"> úrad Žilina </w:t>
            </w:r>
          </w:p>
        </w:tc>
        <w:tc>
          <w:tcPr>
            <w:tcW w:w="1620" w:type="dxa"/>
          </w:tcPr>
          <w:p w:rsidR="00774CCA" w:rsidRPr="00DF76B0" w:rsidRDefault="00380FA4" w:rsidP="00E4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3799" w:type="dxa"/>
          </w:tcPr>
          <w:p w:rsidR="00774CCA" w:rsidRPr="00DF76B0" w:rsidRDefault="00380FA4" w:rsidP="00380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Dotácia na zborník</w:t>
            </w:r>
          </w:p>
        </w:tc>
      </w:tr>
      <w:tr w:rsidR="00774CCA" w:rsidRPr="00DF76B0" w:rsidTr="00664573">
        <w:tc>
          <w:tcPr>
            <w:tcW w:w="833" w:type="dxa"/>
          </w:tcPr>
          <w:p w:rsidR="00774CCA" w:rsidRPr="00DF76B0" w:rsidRDefault="00984C61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04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74CCA" w:rsidRPr="00DF76B0" w:rsidRDefault="00774CCA" w:rsidP="0098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</w:tbl>
    <w:p w:rsidR="00774CCA" w:rsidRPr="00DF76B0" w:rsidRDefault="00774CCA" w:rsidP="00774CCA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DF76B0">
        <w:rPr>
          <w:rFonts w:ascii="Times New Roman" w:hAnsi="Times New Roman" w:cs="Times New Roman"/>
          <w:noProof/>
        </w:rPr>
        <w:t>Granty a transfery boli účelovo učené a boli použité v súlade s ich účelom.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 xml:space="preserve">4) Kapitálové príjmy: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AE5622" w:rsidP="00AE5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</w:t>
            </w:r>
            <w:r w:rsidR="003721C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71" w:type="dxa"/>
          </w:tcPr>
          <w:p w:rsidR="00774CCA" w:rsidRPr="00DF76B0" w:rsidRDefault="00AE5622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3071" w:type="dxa"/>
          </w:tcPr>
          <w:p w:rsidR="00774CCA" w:rsidRPr="00DF76B0" w:rsidRDefault="00AE5622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kapitálové príjmy: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Default="00774CCA" w:rsidP="00774CCA">
      <w:pPr>
        <w:widowControl/>
        <w:numPr>
          <w:ilvl w:val="0"/>
          <w:numId w:val="26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Príjem z predaja pozemkov a nehmotných aktív :</w:t>
      </w:r>
    </w:p>
    <w:p w:rsidR="00D810FD" w:rsidRPr="007A0CD5" w:rsidRDefault="00D810FD" w:rsidP="007A0CD5">
      <w:pPr>
        <w:pStyle w:val="Bezriadkovania"/>
        <w:rPr>
          <w:rFonts w:ascii="Times New Roman" w:hAnsi="Times New Roman" w:cs="Times New Roman"/>
        </w:rPr>
      </w:pPr>
      <w:r w:rsidRPr="007A0CD5">
        <w:rPr>
          <w:rFonts w:ascii="Times New Roman" w:hAnsi="Times New Roman" w:cs="Times New Roman"/>
        </w:rPr>
        <w:t>Obec v roku 2017 nemala žiaden príjem z predaj pozemkov a nehmotných aktív.</w:t>
      </w:r>
    </w:p>
    <w:p w:rsidR="00774CCA" w:rsidRPr="007A0CD5" w:rsidRDefault="007A0CD5" w:rsidP="007A0CD5">
      <w:pPr>
        <w:pStyle w:val="Bezriadkovania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b)</w:t>
      </w:r>
      <w:r w:rsidRPr="007A0CD5">
        <w:rPr>
          <w:rFonts w:ascii="Times New Roman" w:hAnsi="Times New Roman" w:cs="Times New Roman"/>
          <w:b/>
          <w:color w:val="auto"/>
        </w:rPr>
        <w:t>G</w:t>
      </w:r>
      <w:r w:rsidR="00774CCA" w:rsidRPr="007A0CD5">
        <w:rPr>
          <w:rFonts w:ascii="Times New Roman" w:hAnsi="Times New Roman" w:cs="Times New Roman"/>
          <w:b/>
          <w:color w:val="auto"/>
        </w:rPr>
        <w:t>ranty a transfery</w:t>
      </w:r>
    </w:p>
    <w:p w:rsidR="00D56D6B" w:rsidRPr="00D56D6B" w:rsidRDefault="00D56D6B" w:rsidP="00D56D6B">
      <w:pPr>
        <w:pStyle w:val="Bezriadkovania"/>
        <w:rPr>
          <w:rFonts w:ascii="Times New Roman" w:hAnsi="Times New Roman" w:cs="Times New Roman"/>
        </w:rPr>
      </w:pPr>
      <w:r w:rsidRPr="00D56D6B">
        <w:rPr>
          <w:rFonts w:ascii="Times New Roman" w:hAnsi="Times New Roman" w:cs="Times New Roman"/>
        </w:rPr>
        <w:t>Z rozpočtovaných  15 000 EUR bol skutočný príjem k 31.12.2017 v sume 15 000.EUR, čo predstavuje 100 % plnenie.</w:t>
      </w:r>
    </w:p>
    <w:p w:rsidR="00774CCA" w:rsidRPr="00D56D6B" w:rsidRDefault="00774CCA" w:rsidP="00774CCA">
      <w:pPr>
        <w:ind w:left="54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881"/>
        <w:gridCol w:w="1371"/>
        <w:gridCol w:w="4048"/>
      </w:tblGrid>
      <w:tr w:rsidR="00774CCA" w:rsidRPr="00DF76B0" w:rsidTr="00D810FD">
        <w:tc>
          <w:tcPr>
            <w:tcW w:w="880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76B0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DF76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1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Poskytovateľ dotácie</w:t>
            </w:r>
          </w:p>
        </w:tc>
        <w:tc>
          <w:tcPr>
            <w:tcW w:w="1371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v EUR</w:t>
            </w:r>
          </w:p>
        </w:tc>
        <w:tc>
          <w:tcPr>
            <w:tcW w:w="4048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Investičná akcia</w:t>
            </w:r>
          </w:p>
        </w:tc>
      </w:tr>
      <w:tr w:rsidR="00774CCA" w:rsidRPr="00DF76B0" w:rsidTr="00D810FD">
        <w:tc>
          <w:tcPr>
            <w:tcW w:w="880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</w:tcPr>
          <w:p w:rsidR="00774CCA" w:rsidRPr="00DF76B0" w:rsidRDefault="00774CCA" w:rsidP="00D810FD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Ministerstvo </w:t>
            </w:r>
            <w:r w:rsidR="00D810FD">
              <w:rPr>
                <w:rFonts w:ascii="Times New Roman" w:hAnsi="Times New Roman" w:cs="Times New Roman"/>
              </w:rPr>
              <w:t>vnútra</w:t>
            </w:r>
            <w:r w:rsidRPr="00DF76B0">
              <w:rPr>
                <w:rFonts w:ascii="Times New Roman" w:hAnsi="Times New Roman" w:cs="Times New Roman"/>
              </w:rPr>
              <w:t xml:space="preserve"> SR</w:t>
            </w:r>
          </w:p>
        </w:tc>
        <w:tc>
          <w:tcPr>
            <w:tcW w:w="1371" w:type="dxa"/>
          </w:tcPr>
          <w:p w:rsidR="00774CCA" w:rsidRPr="00DF76B0" w:rsidRDefault="00D810FD" w:rsidP="00D81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4048" w:type="dxa"/>
          </w:tcPr>
          <w:p w:rsidR="00774CCA" w:rsidRPr="00DF76B0" w:rsidRDefault="00D810FD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Kamerový systém v obci Horná Lehota</w:t>
            </w:r>
          </w:p>
        </w:tc>
      </w:tr>
      <w:tr w:rsidR="00774CCA" w:rsidRPr="00DF76B0" w:rsidTr="00D810FD">
        <w:tc>
          <w:tcPr>
            <w:tcW w:w="880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Úrad vlády SR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810FD">
        <w:trPr>
          <w:trHeight w:val="184"/>
        </w:trPr>
        <w:tc>
          <w:tcPr>
            <w:tcW w:w="880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810FD"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810FD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 xml:space="preserve">5) Príjmové finančné operácie: 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AE5622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31 924</w:t>
            </w:r>
          </w:p>
        </w:tc>
        <w:tc>
          <w:tcPr>
            <w:tcW w:w="3071" w:type="dxa"/>
          </w:tcPr>
          <w:p w:rsidR="00774CCA" w:rsidRPr="00DF76B0" w:rsidRDefault="00AE5622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31 924</w:t>
            </w:r>
          </w:p>
        </w:tc>
        <w:tc>
          <w:tcPr>
            <w:tcW w:w="3071" w:type="dxa"/>
          </w:tcPr>
          <w:p w:rsidR="00774CCA" w:rsidRPr="00DF76B0" w:rsidRDefault="00AE5622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príjmové finančné operácie: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Default="00774CCA" w:rsidP="00BC5FC3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Uznesením obecného zastupiteľstva č</w:t>
      </w:r>
      <w:r w:rsidR="009716EE">
        <w:rPr>
          <w:rFonts w:ascii="Times New Roman" w:hAnsi="Times New Roman" w:cs="Times New Roman"/>
        </w:rPr>
        <w:t>.12</w:t>
      </w:r>
      <w:r w:rsidR="00963282">
        <w:rPr>
          <w:rFonts w:ascii="Times New Roman" w:hAnsi="Times New Roman" w:cs="Times New Roman"/>
        </w:rPr>
        <w:t>/201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zo dňa </w:t>
      </w:r>
      <w:r w:rsidR="009716EE">
        <w:rPr>
          <w:rFonts w:ascii="Times New Roman" w:hAnsi="Times New Roman" w:cs="Times New Roman"/>
        </w:rPr>
        <w:t>30</w:t>
      </w:r>
      <w:r w:rsidR="00963282">
        <w:rPr>
          <w:rFonts w:ascii="Times New Roman" w:hAnsi="Times New Roman" w:cs="Times New Roman"/>
        </w:rPr>
        <w:t>.</w:t>
      </w:r>
      <w:r w:rsidR="00866D19">
        <w:rPr>
          <w:rFonts w:ascii="Times New Roman" w:hAnsi="Times New Roman" w:cs="Times New Roman"/>
        </w:rPr>
        <w:t xml:space="preserve"> </w:t>
      </w:r>
      <w:r w:rsidR="00963282">
        <w:rPr>
          <w:rFonts w:ascii="Times New Roman" w:hAnsi="Times New Roman" w:cs="Times New Roman"/>
        </w:rPr>
        <w:t xml:space="preserve">júna </w:t>
      </w:r>
      <w:r w:rsidRPr="00DF76B0">
        <w:rPr>
          <w:rFonts w:ascii="Times New Roman" w:hAnsi="Times New Roman" w:cs="Times New Roman"/>
        </w:rPr>
        <w:t xml:space="preserve"> bolo schválené použitie rezervného fondu v</w:t>
      </w:r>
      <w:r w:rsidR="00963282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963282">
        <w:rPr>
          <w:rFonts w:ascii="Times New Roman" w:hAnsi="Times New Roman" w:cs="Times New Roman"/>
        </w:rPr>
        <w:t xml:space="preserve"> </w:t>
      </w:r>
      <w:r w:rsidR="00D810FD">
        <w:rPr>
          <w:rFonts w:ascii="Times New Roman" w:hAnsi="Times New Roman" w:cs="Times New Roman"/>
        </w:rPr>
        <w:t xml:space="preserve">31 924 </w:t>
      </w:r>
      <w:r w:rsidRPr="00DF76B0">
        <w:rPr>
          <w:rFonts w:ascii="Times New Roman" w:hAnsi="Times New Roman" w:cs="Times New Roman"/>
        </w:rPr>
        <w:t>EUR. V skutočnosti bolo plnenie v</w:t>
      </w:r>
      <w:r w:rsidR="00BC5FC3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BC5FC3">
        <w:rPr>
          <w:rFonts w:ascii="Times New Roman" w:hAnsi="Times New Roman" w:cs="Times New Roman"/>
        </w:rPr>
        <w:t xml:space="preserve"> </w:t>
      </w:r>
      <w:r w:rsidR="00D810FD">
        <w:rPr>
          <w:rFonts w:ascii="Times New Roman" w:hAnsi="Times New Roman" w:cs="Times New Roman"/>
        </w:rPr>
        <w:t xml:space="preserve">31 924 </w:t>
      </w:r>
      <w:r w:rsidRPr="00DF76B0">
        <w:rPr>
          <w:rFonts w:ascii="Times New Roman" w:hAnsi="Times New Roman" w:cs="Times New Roman"/>
        </w:rPr>
        <w:t xml:space="preserve">EUR. </w:t>
      </w:r>
    </w:p>
    <w:p w:rsidR="00963282" w:rsidRPr="00DF76B0" w:rsidRDefault="00963282" w:rsidP="00BC5FC3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>3. Rozbor čerpania výdavkov za rok 201</w:t>
      </w:r>
      <w:r w:rsidR="00AE5622">
        <w:rPr>
          <w:rFonts w:ascii="Times New Roman" w:hAnsi="Times New Roman" w:cs="Times New Roman"/>
          <w:b/>
          <w:color w:val="0000FF"/>
        </w:rPr>
        <w:t>7</w:t>
      </w:r>
      <w:r w:rsidRPr="00DF76B0">
        <w:rPr>
          <w:rFonts w:ascii="Times New Roman" w:hAnsi="Times New Roman" w:cs="Times New Roman"/>
          <w:b/>
          <w:color w:val="0000FF"/>
        </w:rPr>
        <w:t xml:space="preserve"> v EUR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7C217D">
        <w:trPr>
          <w:trHeight w:val="410"/>
        </w:trPr>
        <w:tc>
          <w:tcPr>
            <w:tcW w:w="3070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7C217D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232 126</w:t>
            </w:r>
          </w:p>
        </w:tc>
        <w:tc>
          <w:tcPr>
            <w:tcW w:w="3071" w:type="dxa"/>
          </w:tcPr>
          <w:p w:rsidR="00774CCA" w:rsidRPr="00DF76B0" w:rsidRDefault="007C217D" w:rsidP="0096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233 922,32</w:t>
            </w:r>
          </w:p>
        </w:tc>
        <w:tc>
          <w:tcPr>
            <w:tcW w:w="3071" w:type="dxa"/>
          </w:tcPr>
          <w:p w:rsidR="00774CCA" w:rsidRPr="00DF76B0" w:rsidRDefault="007C217D" w:rsidP="0096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100,77</w:t>
            </w:r>
          </w:p>
        </w:tc>
      </w:tr>
    </w:tbl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>1) Bežné výdavky :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7C217D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185 197</w:t>
            </w:r>
          </w:p>
        </w:tc>
        <w:tc>
          <w:tcPr>
            <w:tcW w:w="3071" w:type="dxa"/>
          </w:tcPr>
          <w:p w:rsidR="00774CCA" w:rsidRPr="00DF76B0" w:rsidRDefault="007C217D" w:rsidP="007C2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187 172,01</w:t>
            </w:r>
          </w:p>
        </w:tc>
        <w:tc>
          <w:tcPr>
            <w:tcW w:w="3071" w:type="dxa"/>
          </w:tcPr>
          <w:p w:rsidR="00774CCA" w:rsidRPr="00963282" w:rsidRDefault="007C217D" w:rsidP="00963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101,06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v tom :                                                             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926"/>
        <w:gridCol w:w="1701"/>
        <w:gridCol w:w="1701"/>
      </w:tblGrid>
      <w:tr w:rsidR="00774CCA" w:rsidRPr="00DF76B0" w:rsidTr="00BB51D7">
        <w:tc>
          <w:tcPr>
            <w:tcW w:w="3886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Funkčná klasifikácia </w:t>
            </w:r>
          </w:p>
        </w:tc>
        <w:tc>
          <w:tcPr>
            <w:tcW w:w="1926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</w:t>
            </w:r>
          </w:p>
        </w:tc>
        <w:tc>
          <w:tcPr>
            <w:tcW w:w="170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</w:t>
            </w:r>
          </w:p>
        </w:tc>
        <w:tc>
          <w:tcPr>
            <w:tcW w:w="170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BB51D7">
        <w:tc>
          <w:tcPr>
            <w:tcW w:w="388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Výdavky verejnej správy</w:t>
            </w:r>
          </w:p>
        </w:tc>
        <w:tc>
          <w:tcPr>
            <w:tcW w:w="1926" w:type="dxa"/>
          </w:tcPr>
          <w:p w:rsidR="00774CCA" w:rsidRPr="00DF76B0" w:rsidRDefault="003D1D94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C22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701" w:type="dxa"/>
          </w:tcPr>
          <w:p w:rsidR="00774CCA" w:rsidRPr="00DF76B0" w:rsidRDefault="00E818DA" w:rsidP="0035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357BCD">
              <w:rPr>
                <w:rFonts w:ascii="Times New Roman" w:hAnsi="Times New Roman" w:cs="Times New Roman"/>
              </w:rPr>
              <w:t> 174,02</w:t>
            </w:r>
          </w:p>
        </w:tc>
        <w:tc>
          <w:tcPr>
            <w:tcW w:w="1701" w:type="dxa"/>
          </w:tcPr>
          <w:p w:rsidR="00774CCA" w:rsidRPr="00DF76B0" w:rsidRDefault="00E43C58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103,42</w:t>
            </w:r>
          </w:p>
        </w:tc>
      </w:tr>
      <w:tr w:rsidR="00774CCA" w:rsidRPr="00DF76B0" w:rsidTr="00BB51D7">
        <w:tc>
          <w:tcPr>
            <w:tcW w:w="388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Ekonomická oblasť</w:t>
            </w:r>
          </w:p>
        </w:tc>
        <w:tc>
          <w:tcPr>
            <w:tcW w:w="1926" w:type="dxa"/>
          </w:tcPr>
          <w:p w:rsidR="00774CCA" w:rsidRPr="00DF76B0" w:rsidRDefault="00EB7019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701" w:type="dxa"/>
          </w:tcPr>
          <w:p w:rsidR="00774CCA" w:rsidRPr="00DF76B0" w:rsidRDefault="00EB7019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1 199,19</w:t>
            </w:r>
          </w:p>
        </w:tc>
        <w:tc>
          <w:tcPr>
            <w:tcW w:w="1701" w:type="dxa"/>
          </w:tcPr>
          <w:p w:rsidR="00774CCA" w:rsidRPr="00DF76B0" w:rsidRDefault="00E43C58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100,01</w:t>
            </w:r>
          </w:p>
        </w:tc>
      </w:tr>
      <w:tr w:rsidR="00774CCA" w:rsidRPr="00DF76B0" w:rsidTr="00BB51D7">
        <w:tc>
          <w:tcPr>
            <w:tcW w:w="3886" w:type="dxa"/>
          </w:tcPr>
          <w:p w:rsidR="00774CCA" w:rsidRPr="00DF76B0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Požiarna ochrana</w:t>
            </w:r>
          </w:p>
        </w:tc>
        <w:tc>
          <w:tcPr>
            <w:tcW w:w="1926" w:type="dxa"/>
          </w:tcPr>
          <w:p w:rsidR="00774CCA" w:rsidRPr="00DF76B0" w:rsidRDefault="00FF78B9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701" w:type="dxa"/>
          </w:tcPr>
          <w:p w:rsidR="00774CCA" w:rsidRPr="00DF76B0" w:rsidRDefault="00FF78B9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1 035,39</w:t>
            </w:r>
          </w:p>
        </w:tc>
        <w:tc>
          <w:tcPr>
            <w:tcW w:w="1701" w:type="dxa"/>
          </w:tcPr>
          <w:p w:rsidR="00774CCA" w:rsidRPr="00DF76B0" w:rsidRDefault="00E43C58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118,60</w:t>
            </w:r>
          </w:p>
        </w:tc>
      </w:tr>
      <w:tr w:rsidR="00B126B9" w:rsidRPr="00BC276E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Aktivačné práce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336ED5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336ED5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E43C58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101,57</w:t>
            </w:r>
          </w:p>
        </w:tc>
      </w:tr>
      <w:tr w:rsidR="00B126B9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Miestne komunikácie a chodníky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336ED5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336ED5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E43C58" w:rsidP="00E8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98,75</w:t>
            </w:r>
          </w:p>
        </w:tc>
      </w:tr>
      <w:tr w:rsidR="00B126B9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Nakladanie s odpadmi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336ED5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336ED5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6 957,77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46DD6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97,31</w:t>
            </w:r>
          </w:p>
        </w:tc>
      </w:tr>
      <w:tr w:rsidR="00B126B9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Ochrana životného prostredia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4810F0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4810F0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46DD6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102,87</w:t>
            </w:r>
          </w:p>
        </w:tc>
      </w:tr>
      <w:tr w:rsidR="00B126B9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Verejné osvetlenie, rozhlas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4810F0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4810F0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46DD6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B126B9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Rekreačné a športové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813E7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813E7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46DD6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94,30</w:t>
            </w:r>
          </w:p>
        </w:tc>
      </w:tr>
      <w:tr w:rsidR="00B126B9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Kultúra – kultúrne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813E7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813E7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46DD6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91,31</w:t>
            </w:r>
          </w:p>
        </w:tc>
      </w:tr>
      <w:tr w:rsidR="00B126B9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Cintorín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E818DA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E818DA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46DD6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102,72</w:t>
            </w:r>
          </w:p>
        </w:tc>
      </w:tr>
      <w:tr w:rsidR="00B126B9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126B9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Materská škola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E818DA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E818DA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31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46DD6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99,42</w:t>
            </w:r>
          </w:p>
        </w:tc>
      </w:tr>
      <w:tr w:rsidR="00B126B9" w:rsidRPr="00847A48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7821B7" w:rsidP="00B12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Dôchodcovia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813E7" w:rsidP="00BA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A2C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BA2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1813E7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B126B9" w:rsidRDefault="00B46DD6" w:rsidP="00A76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89,25</w:t>
            </w:r>
          </w:p>
        </w:tc>
      </w:tr>
      <w:tr w:rsidR="001C7802" w:rsidRPr="001C7802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1C7802" w:rsidRDefault="007821B7" w:rsidP="007821B7">
            <w:pPr>
              <w:rPr>
                <w:rFonts w:ascii="Times New Roman" w:hAnsi="Times New Roman" w:cs="Times New Roman"/>
                <w:color w:val="auto"/>
              </w:rPr>
            </w:pPr>
            <w:r w:rsidRPr="001C7802">
              <w:rPr>
                <w:rFonts w:ascii="Times New Roman" w:hAnsi="Times New Roman" w:cs="Times New Roman"/>
                <w:color w:val="auto"/>
              </w:rPr>
              <w:t>Výdavky z transferov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1C7802" w:rsidRDefault="00A767B9" w:rsidP="00A767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1C7802" w:rsidRDefault="00A767B9" w:rsidP="00A767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11 851,37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D6" w:rsidRPr="001C7802" w:rsidRDefault="00B46DD6" w:rsidP="00B46D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100,44</w:t>
            </w:r>
          </w:p>
        </w:tc>
      </w:tr>
    </w:tbl>
    <w:p w:rsidR="005575B4" w:rsidRDefault="005575B4" w:rsidP="00774CCA">
      <w:pPr>
        <w:jc w:val="both"/>
        <w:rPr>
          <w:rFonts w:ascii="Times New Roman" w:hAnsi="Times New Roman" w:cs="Times New Roman"/>
          <w:b/>
          <w:u w:val="single"/>
        </w:rPr>
      </w:pPr>
    </w:p>
    <w:p w:rsidR="001A3180" w:rsidRDefault="00FF7EB3" w:rsidP="00774CC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Textová časť - v</w:t>
      </w:r>
      <w:r w:rsidR="001A3180">
        <w:rPr>
          <w:rFonts w:ascii="Times New Roman" w:hAnsi="Times New Roman" w:cs="Times New Roman"/>
          <w:b/>
          <w:u w:val="single"/>
        </w:rPr>
        <w:t xml:space="preserve">ýdavky transferov: </w:t>
      </w:r>
    </w:p>
    <w:p w:rsidR="001A3180" w:rsidRDefault="001A3180" w:rsidP="00774CC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Materská škola </w:t>
      </w:r>
      <w:r w:rsidR="00B46DD6">
        <w:rPr>
          <w:rFonts w:ascii="Times New Roman" w:hAnsi="Times New Roman" w:cs="Times New Roman"/>
        </w:rPr>
        <w:t xml:space="preserve">761 </w:t>
      </w:r>
      <w:r>
        <w:rPr>
          <w:rFonts w:ascii="Times New Roman" w:hAnsi="Times New Roman" w:cs="Times New Roman"/>
        </w:rPr>
        <w:t>EUR, evidencia obyvateľov</w:t>
      </w:r>
      <w:r w:rsidR="005575B4">
        <w:rPr>
          <w:rFonts w:ascii="Times New Roman" w:hAnsi="Times New Roman" w:cs="Times New Roman"/>
        </w:rPr>
        <w:t>,</w:t>
      </w:r>
      <w:r w:rsidR="00DE23C8">
        <w:rPr>
          <w:rFonts w:ascii="Times New Roman" w:hAnsi="Times New Roman" w:cs="Times New Roman"/>
        </w:rPr>
        <w:t xml:space="preserve"> reg. adries,</w:t>
      </w:r>
      <w:r w:rsidR="005575B4">
        <w:rPr>
          <w:rFonts w:ascii="Times New Roman" w:hAnsi="Times New Roman" w:cs="Times New Roman"/>
        </w:rPr>
        <w:t xml:space="preserve"> doprava, ŽP </w:t>
      </w:r>
      <w:r w:rsidR="00DE23C8">
        <w:rPr>
          <w:rFonts w:ascii="Times New Roman" w:hAnsi="Times New Roman" w:cs="Times New Roman"/>
        </w:rPr>
        <w:t xml:space="preserve">328,51 </w:t>
      </w:r>
      <w:r w:rsidR="005575B4">
        <w:rPr>
          <w:rFonts w:ascii="Times New Roman" w:hAnsi="Times New Roman" w:cs="Times New Roman"/>
        </w:rPr>
        <w:t>EUR,   voľby</w:t>
      </w:r>
      <w:r w:rsidR="00DE23C8">
        <w:rPr>
          <w:rFonts w:ascii="Times New Roman" w:hAnsi="Times New Roman" w:cs="Times New Roman"/>
        </w:rPr>
        <w:t xml:space="preserve"> 568,30 EUR</w:t>
      </w:r>
      <w:r w:rsidR="005575B4">
        <w:rPr>
          <w:rFonts w:ascii="Times New Roman" w:hAnsi="Times New Roman" w:cs="Times New Roman"/>
        </w:rPr>
        <w:t xml:space="preserve">, príspevok hasičom, CO </w:t>
      </w:r>
      <w:r w:rsidR="00B46DD6">
        <w:rPr>
          <w:rFonts w:ascii="Times New Roman" w:hAnsi="Times New Roman" w:cs="Times New Roman"/>
        </w:rPr>
        <w:t>3</w:t>
      </w:r>
      <w:r w:rsidR="005C1317">
        <w:rPr>
          <w:rFonts w:ascii="Times New Roman" w:hAnsi="Times New Roman" w:cs="Times New Roman"/>
        </w:rPr>
        <w:t xml:space="preserve"> </w:t>
      </w:r>
      <w:r w:rsidR="00B46DD6">
        <w:rPr>
          <w:rFonts w:ascii="Times New Roman" w:hAnsi="Times New Roman" w:cs="Times New Roman"/>
        </w:rPr>
        <w:t>030</w:t>
      </w:r>
      <w:r w:rsidR="005575B4">
        <w:rPr>
          <w:rFonts w:ascii="Times New Roman" w:hAnsi="Times New Roman" w:cs="Times New Roman"/>
        </w:rPr>
        <w:t xml:space="preserve"> EUR, </w:t>
      </w:r>
      <w:r w:rsidR="00D448B2">
        <w:rPr>
          <w:rFonts w:ascii="Times New Roman" w:hAnsi="Times New Roman" w:cs="Times New Roman"/>
        </w:rPr>
        <w:t>p</w:t>
      </w:r>
      <w:r w:rsidR="005575B4">
        <w:rPr>
          <w:rFonts w:ascii="Times New Roman" w:hAnsi="Times New Roman" w:cs="Times New Roman"/>
        </w:rPr>
        <w:t xml:space="preserve">odpora zamestnanosti </w:t>
      </w:r>
      <w:r w:rsidR="00DE23C8">
        <w:rPr>
          <w:rFonts w:ascii="Times New Roman" w:hAnsi="Times New Roman" w:cs="Times New Roman"/>
        </w:rPr>
        <w:t xml:space="preserve">6 863,56 </w:t>
      </w:r>
      <w:r w:rsidR="005575B4">
        <w:rPr>
          <w:rFonts w:ascii="Times New Roman" w:hAnsi="Times New Roman" w:cs="Times New Roman"/>
        </w:rPr>
        <w:t>EUR</w:t>
      </w:r>
      <w:r w:rsidR="00DE23C8">
        <w:rPr>
          <w:rFonts w:ascii="Times New Roman" w:hAnsi="Times New Roman" w:cs="Times New Roman"/>
        </w:rPr>
        <w:t>, dotácia na zborník 300 EUR</w:t>
      </w:r>
    </w:p>
    <w:p w:rsidR="00DE23C8" w:rsidRDefault="00DE23C8" w:rsidP="00774CCA">
      <w:pPr>
        <w:jc w:val="both"/>
        <w:rPr>
          <w:rFonts w:ascii="Times New Roman" w:hAnsi="Times New Roman" w:cs="Times New Roman"/>
          <w:b/>
          <w:u w:val="single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>Textová časť – bežné výdavky:</w:t>
      </w:r>
    </w:p>
    <w:p w:rsidR="00774CCA" w:rsidRPr="00DF76B0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Mzdy, platy, služobné príjmy a ostatné osobné vyrovnania</w:t>
      </w:r>
    </w:p>
    <w:p w:rsidR="00482DA2" w:rsidRDefault="00774CCA" w:rsidP="00482DA2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D810FD">
        <w:rPr>
          <w:rFonts w:ascii="Times New Roman" w:hAnsi="Times New Roman" w:cs="Times New Roman"/>
        </w:rPr>
        <w:t xml:space="preserve">70 260 </w:t>
      </w:r>
      <w:r w:rsidRPr="00DF76B0">
        <w:rPr>
          <w:rFonts w:ascii="Times New Roman" w:hAnsi="Times New Roman" w:cs="Times New Roman"/>
        </w:rPr>
        <w:t>EUR bolo skutočné čerpanie k 31.12.201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v sume</w:t>
      </w:r>
      <w:r w:rsidR="00482DA2">
        <w:rPr>
          <w:rFonts w:ascii="Times New Roman" w:hAnsi="Times New Roman" w:cs="Times New Roman"/>
        </w:rPr>
        <w:t xml:space="preserve"> </w:t>
      </w:r>
      <w:r w:rsidR="00D810FD">
        <w:rPr>
          <w:rFonts w:ascii="Times New Roman" w:hAnsi="Times New Roman" w:cs="Times New Roman"/>
        </w:rPr>
        <w:t>69 940,01</w:t>
      </w:r>
      <w:r w:rsidR="00482DA2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 xml:space="preserve"> EUR, čo je </w:t>
      </w:r>
      <w:r w:rsidR="00F92C4C">
        <w:rPr>
          <w:rFonts w:ascii="Times New Roman" w:hAnsi="Times New Roman" w:cs="Times New Roman"/>
        </w:rPr>
        <w:t xml:space="preserve">99,54 </w:t>
      </w:r>
      <w:r w:rsidRPr="00DF76B0">
        <w:rPr>
          <w:rFonts w:ascii="Times New Roman" w:hAnsi="Times New Roman" w:cs="Times New Roman"/>
        </w:rPr>
        <w:t xml:space="preserve">% čerpanie. Patria sem mzdové prostriedky pracovníkov </w:t>
      </w:r>
      <w:proofErr w:type="spellStart"/>
      <w:r w:rsidRPr="00DF76B0">
        <w:rPr>
          <w:rFonts w:ascii="Times New Roman" w:hAnsi="Times New Roman" w:cs="Times New Roman"/>
        </w:rPr>
        <w:t>OcÚ</w:t>
      </w:r>
      <w:proofErr w:type="spellEnd"/>
      <w:r w:rsidRPr="00DF76B0">
        <w:rPr>
          <w:rFonts w:ascii="Times New Roman" w:hAnsi="Times New Roman" w:cs="Times New Roman"/>
        </w:rPr>
        <w:t>,</w:t>
      </w:r>
      <w:r w:rsidR="00482DA2">
        <w:rPr>
          <w:rFonts w:ascii="Times New Roman" w:hAnsi="Times New Roman" w:cs="Times New Roman"/>
        </w:rPr>
        <w:t xml:space="preserve"> poslancov, kronikárky,</w:t>
      </w:r>
      <w:r w:rsidRPr="00DF76B0">
        <w:rPr>
          <w:rFonts w:ascii="Times New Roman" w:hAnsi="Times New Roman" w:cs="Times New Roman"/>
        </w:rPr>
        <w:t xml:space="preserve"> aktivačných pracovníkov a pracovníkov </w:t>
      </w:r>
      <w:r w:rsidR="00482DA2">
        <w:rPr>
          <w:rFonts w:ascii="Times New Roman" w:hAnsi="Times New Roman" w:cs="Times New Roman"/>
        </w:rPr>
        <w:t>Materskej školy.</w:t>
      </w:r>
    </w:p>
    <w:p w:rsidR="00774CCA" w:rsidRPr="00DF76B0" w:rsidRDefault="00774CCA" w:rsidP="00482DA2">
      <w:pPr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Poistné a príspevok do poisťovní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 </w:t>
      </w:r>
      <w:r w:rsidR="00D810FD">
        <w:rPr>
          <w:rFonts w:ascii="Times New Roman" w:hAnsi="Times New Roman" w:cs="Times New Roman"/>
        </w:rPr>
        <w:t xml:space="preserve">24 220 </w:t>
      </w:r>
      <w:r w:rsidRPr="00DF76B0">
        <w:rPr>
          <w:rFonts w:ascii="Times New Roman" w:hAnsi="Times New Roman" w:cs="Times New Roman"/>
        </w:rPr>
        <w:t>EUR bolo skutočne čerpané k 31.12.201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v</w:t>
      </w:r>
      <w:r w:rsidR="00F92C4C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F92C4C">
        <w:rPr>
          <w:rFonts w:ascii="Times New Roman" w:hAnsi="Times New Roman" w:cs="Times New Roman"/>
        </w:rPr>
        <w:t xml:space="preserve"> </w:t>
      </w:r>
      <w:r w:rsidR="00D810FD">
        <w:rPr>
          <w:rFonts w:ascii="Times New Roman" w:hAnsi="Times New Roman" w:cs="Times New Roman"/>
        </w:rPr>
        <w:t>23 923</w:t>
      </w:r>
      <w:r w:rsidRPr="00DF76B0">
        <w:rPr>
          <w:rFonts w:ascii="Times New Roman" w:hAnsi="Times New Roman" w:cs="Times New Roman"/>
        </w:rPr>
        <w:t>.EUR, čo je</w:t>
      </w:r>
      <w:r w:rsidR="00F92C4C">
        <w:rPr>
          <w:rFonts w:ascii="Times New Roman" w:hAnsi="Times New Roman" w:cs="Times New Roman"/>
        </w:rPr>
        <w:t xml:space="preserve">  98,77</w:t>
      </w:r>
      <w:r w:rsidRPr="00DF76B0">
        <w:rPr>
          <w:rFonts w:ascii="Times New Roman" w:hAnsi="Times New Roman" w:cs="Times New Roman"/>
        </w:rPr>
        <w:t xml:space="preserve"> % čerpanie. </w:t>
      </w:r>
    </w:p>
    <w:p w:rsidR="00774CCA" w:rsidRPr="00DF76B0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Tovary a služby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D810FD">
        <w:rPr>
          <w:rFonts w:ascii="Times New Roman" w:hAnsi="Times New Roman" w:cs="Times New Roman"/>
        </w:rPr>
        <w:t xml:space="preserve">84 787 </w:t>
      </w:r>
      <w:r w:rsidRPr="00DF76B0">
        <w:rPr>
          <w:rFonts w:ascii="Times New Roman" w:hAnsi="Times New Roman" w:cs="Times New Roman"/>
        </w:rPr>
        <w:t>EUR bolo skutočne čerpané k 31.12.201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v sume</w:t>
      </w:r>
      <w:r w:rsidR="00482DA2">
        <w:rPr>
          <w:rFonts w:ascii="Times New Roman" w:hAnsi="Times New Roman" w:cs="Times New Roman"/>
        </w:rPr>
        <w:t xml:space="preserve"> </w:t>
      </w:r>
      <w:r w:rsidR="00D810FD">
        <w:rPr>
          <w:rFonts w:ascii="Times New Roman" w:hAnsi="Times New Roman" w:cs="Times New Roman"/>
        </w:rPr>
        <w:t xml:space="preserve">87 433,60 </w:t>
      </w:r>
      <w:r w:rsidRPr="00DF76B0">
        <w:rPr>
          <w:rFonts w:ascii="Times New Roman" w:hAnsi="Times New Roman" w:cs="Times New Roman"/>
        </w:rPr>
        <w:t>EUR, čo je</w:t>
      </w:r>
      <w:r w:rsidR="00F92C4C">
        <w:rPr>
          <w:rFonts w:ascii="Times New Roman" w:hAnsi="Times New Roman" w:cs="Times New Roman"/>
        </w:rPr>
        <w:t xml:space="preserve"> 103,12</w:t>
      </w:r>
      <w:r w:rsidRPr="00DF76B0">
        <w:rPr>
          <w:rFonts w:ascii="Times New Roman" w:hAnsi="Times New Roman" w:cs="Times New Roman"/>
        </w:rPr>
        <w:t xml:space="preserve"> % čerpanie. Ide o prevádzkové výdavky všetkých stredísk </w:t>
      </w:r>
      <w:proofErr w:type="spellStart"/>
      <w:r w:rsidRPr="00DF76B0">
        <w:rPr>
          <w:rFonts w:ascii="Times New Roman" w:hAnsi="Times New Roman" w:cs="Times New Roman"/>
        </w:rPr>
        <w:t>OcÚ</w:t>
      </w:r>
      <w:proofErr w:type="spellEnd"/>
      <w:r w:rsidRPr="00DF76B0">
        <w:rPr>
          <w:rFonts w:ascii="Times New Roman" w:hAnsi="Times New Roman" w:cs="Times New Roman"/>
        </w:rPr>
        <w:t>, ako sú cestovné náhrady, energie, materiál, dopravné, rutinná a štandardná údržba, nájomné za nájom a ostatné tovary a služby.</w:t>
      </w:r>
    </w:p>
    <w:p w:rsidR="00774CCA" w:rsidRPr="00DF76B0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Bežné transfery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Z rozpočtovaných </w:t>
      </w:r>
      <w:r w:rsidR="00D810FD">
        <w:rPr>
          <w:rFonts w:ascii="Times New Roman" w:hAnsi="Times New Roman" w:cs="Times New Roman"/>
        </w:rPr>
        <w:t>5</w:t>
      </w:r>
      <w:r w:rsidR="004A4E30">
        <w:rPr>
          <w:rFonts w:ascii="Times New Roman" w:hAnsi="Times New Roman" w:cs="Times New Roman"/>
        </w:rPr>
        <w:t> </w:t>
      </w:r>
      <w:r w:rsidR="00D810FD">
        <w:rPr>
          <w:rFonts w:ascii="Times New Roman" w:hAnsi="Times New Roman" w:cs="Times New Roman"/>
        </w:rPr>
        <w:t>930</w:t>
      </w:r>
      <w:r w:rsidR="004A4E30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 bolo skutočne čerpané k 31.12.201</w:t>
      </w:r>
      <w:r w:rsidR="00664573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v</w:t>
      </w:r>
      <w:r w:rsidR="00482DA2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482DA2">
        <w:rPr>
          <w:rFonts w:ascii="Times New Roman" w:hAnsi="Times New Roman" w:cs="Times New Roman"/>
        </w:rPr>
        <w:t xml:space="preserve"> </w:t>
      </w:r>
      <w:r w:rsidR="00D810FD">
        <w:rPr>
          <w:rFonts w:ascii="Times New Roman" w:hAnsi="Times New Roman" w:cs="Times New Roman"/>
        </w:rPr>
        <w:t xml:space="preserve">5 875,34 </w:t>
      </w:r>
      <w:r w:rsidRPr="00DF76B0">
        <w:rPr>
          <w:rFonts w:ascii="Times New Roman" w:hAnsi="Times New Roman" w:cs="Times New Roman"/>
        </w:rPr>
        <w:t>EUR, čo predstavuje</w:t>
      </w:r>
      <w:r w:rsidR="00F92C4C">
        <w:rPr>
          <w:rFonts w:ascii="Times New Roman" w:hAnsi="Times New Roman" w:cs="Times New Roman"/>
        </w:rPr>
        <w:t xml:space="preserve"> 99,07</w:t>
      </w:r>
      <w:r w:rsidR="00482DA2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% čerpanie.</w:t>
      </w:r>
    </w:p>
    <w:p w:rsidR="00774CCA" w:rsidRPr="00DF76B0" w:rsidRDefault="00774CCA" w:rsidP="00774CCA">
      <w:pPr>
        <w:outlineLvl w:val="0"/>
        <w:rPr>
          <w:rFonts w:ascii="Times New Roman" w:hAnsi="Times New Roman" w:cs="Times New Roman"/>
          <w:b/>
          <w:i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t>2) Kapitálové výdavky :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D810FD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46 929</w:t>
            </w:r>
          </w:p>
        </w:tc>
        <w:tc>
          <w:tcPr>
            <w:tcW w:w="3071" w:type="dxa"/>
          </w:tcPr>
          <w:p w:rsidR="00774CCA" w:rsidRPr="00DF76B0" w:rsidRDefault="00D810FD" w:rsidP="00EE2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46 750,31</w:t>
            </w:r>
          </w:p>
        </w:tc>
        <w:tc>
          <w:tcPr>
            <w:tcW w:w="3071" w:type="dxa"/>
          </w:tcPr>
          <w:p w:rsidR="00774CCA" w:rsidRPr="00B25757" w:rsidRDefault="00F92C4C" w:rsidP="00EE2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99,61</w:t>
            </w:r>
          </w:p>
        </w:tc>
      </w:tr>
    </w:tbl>
    <w:p w:rsidR="00774CCA" w:rsidRPr="00DF76B0" w:rsidRDefault="00774CCA" w:rsidP="00774CCA">
      <w:pPr>
        <w:outlineLvl w:val="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outlineLvl w:val="0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v tom :</w:t>
      </w:r>
    </w:p>
    <w:p w:rsidR="00774CCA" w:rsidRPr="00DF76B0" w:rsidRDefault="00774CCA" w:rsidP="00774CCA">
      <w:pPr>
        <w:ind w:left="360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721"/>
      </w:tblGrid>
      <w:tr w:rsidR="00774CCA" w:rsidRPr="00DF76B0" w:rsidTr="00B25757">
        <w:tc>
          <w:tcPr>
            <w:tcW w:w="3931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Funkčná klasifikácia</w:t>
            </w:r>
          </w:p>
        </w:tc>
        <w:tc>
          <w:tcPr>
            <w:tcW w:w="1649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</w:t>
            </w:r>
          </w:p>
        </w:tc>
        <w:tc>
          <w:tcPr>
            <w:tcW w:w="1800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</w:t>
            </w:r>
          </w:p>
        </w:tc>
        <w:tc>
          <w:tcPr>
            <w:tcW w:w="172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B25757">
        <w:tc>
          <w:tcPr>
            <w:tcW w:w="393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Výdavky verejnej správy</w:t>
            </w:r>
          </w:p>
        </w:tc>
        <w:tc>
          <w:tcPr>
            <w:tcW w:w="1649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B25757">
        <w:tc>
          <w:tcPr>
            <w:tcW w:w="393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Ekonomická oblasť</w:t>
            </w:r>
          </w:p>
        </w:tc>
        <w:tc>
          <w:tcPr>
            <w:tcW w:w="1649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B25757">
        <w:tc>
          <w:tcPr>
            <w:tcW w:w="393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Ochrana životného prostredia</w:t>
            </w:r>
          </w:p>
        </w:tc>
        <w:tc>
          <w:tcPr>
            <w:tcW w:w="1649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B25757">
        <w:tc>
          <w:tcPr>
            <w:tcW w:w="393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Bývanie a občianska vybavenosť</w:t>
            </w:r>
          </w:p>
        </w:tc>
        <w:tc>
          <w:tcPr>
            <w:tcW w:w="1649" w:type="dxa"/>
          </w:tcPr>
          <w:p w:rsidR="00774CCA" w:rsidRPr="00DF76B0" w:rsidRDefault="00D810FD" w:rsidP="002C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46 929</w:t>
            </w:r>
          </w:p>
        </w:tc>
        <w:tc>
          <w:tcPr>
            <w:tcW w:w="1800" w:type="dxa"/>
          </w:tcPr>
          <w:p w:rsidR="00774CCA" w:rsidRPr="00DF76B0" w:rsidRDefault="00D810FD" w:rsidP="002C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46 750,31</w:t>
            </w:r>
          </w:p>
        </w:tc>
        <w:tc>
          <w:tcPr>
            <w:tcW w:w="1721" w:type="dxa"/>
          </w:tcPr>
          <w:p w:rsidR="00774CCA" w:rsidRPr="00DF76B0" w:rsidRDefault="00F92C4C" w:rsidP="002C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99,61</w:t>
            </w:r>
          </w:p>
        </w:tc>
      </w:tr>
      <w:tr w:rsidR="00774CCA" w:rsidRPr="00DF76B0" w:rsidTr="00B25757">
        <w:tc>
          <w:tcPr>
            <w:tcW w:w="3931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B25757">
        <w:tc>
          <w:tcPr>
            <w:tcW w:w="3931" w:type="dxa"/>
          </w:tcPr>
          <w:p w:rsidR="00774CCA" w:rsidRPr="00465F62" w:rsidRDefault="00465F62" w:rsidP="00DF76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Spolu:</w:t>
            </w:r>
          </w:p>
        </w:tc>
        <w:tc>
          <w:tcPr>
            <w:tcW w:w="1649" w:type="dxa"/>
          </w:tcPr>
          <w:p w:rsidR="00774CCA" w:rsidRPr="00465F62" w:rsidRDefault="00EE240D" w:rsidP="00465F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46 929</w:t>
            </w:r>
          </w:p>
        </w:tc>
        <w:tc>
          <w:tcPr>
            <w:tcW w:w="1800" w:type="dxa"/>
          </w:tcPr>
          <w:p w:rsidR="00774CCA" w:rsidRPr="00465F62" w:rsidRDefault="00EE240D" w:rsidP="00465F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46 750,31 </w:t>
            </w:r>
          </w:p>
        </w:tc>
        <w:tc>
          <w:tcPr>
            <w:tcW w:w="1721" w:type="dxa"/>
          </w:tcPr>
          <w:p w:rsidR="00774CCA" w:rsidRPr="00465F62" w:rsidRDefault="00774CCA" w:rsidP="00465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10FD" w:rsidRDefault="00D810FD" w:rsidP="00774CCA">
      <w:pPr>
        <w:jc w:val="both"/>
        <w:rPr>
          <w:rFonts w:ascii="Times New Roman" w:hAnsi="Times New Roman" w:cs="Times New Roman"/>
          <w:b/>
          <w:u w:val="single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>Textová časť – kapitálové výdavky :</w:t>
      </w:r>
    </w:p>
    <w:p w:rsidR="002C1FBD" w:rsidRPr="00DF76B0" w:rsidRDefault="00774CCA" w:rsidP="002C1FBD">
      <w:pPr>
        <w:widowControl/>
        <w:numPr>
          <w:ilvl w:val="0"/>
          <w:numId w:val="28"/>
        </w:numPr>
        <w:tabs>
          <w:tab w:val="righ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Výdavky verejnej správy</w:t>
      </w:r>
      <w:r w:rsidR="002C1FBD">
        <w:rPr>
          <w:rFonts w:ascii="Times New Roman" w:hAnsi="Times New Roman" w:cs="Times New Roman"/>
          <w:b/>
        </w:rPr>
        <w:t xml:space="preserve"> - </w:t>
      </w:r>
      <w:r w:rsidR="002C1FBD" w:rsidRPr="00DF76B0">
        <w:rPr>
          <w:rFonts w:ascii="Times New Roman" w:hAnsi="Times New Roman" w:cs="Times New Roman"/>
          <w:b/>
        </w:rPr>
        <w:t>výstavba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Ide o nasledovné investičné akcie :</w:t>
      </w:r>
    </w:p>
    <w:p w:rsidR="00774CCA" w:rsidRPr="00DF76B0" w:rsidRDefault="00D448B2" w:rsidP="00774CCA">
      <w:pPr>
        <w:widowControl/>
        <w:numPr>
          <w:ilvl w:val="0"/>
          <w:numId w:val="7"/>
        </w:numPr>
        <w:tabs>
          <w:tab w:val="clear" w:pos="720"/>
          <w:tab w:val="num" w:pos="567"/>
          <w:tab w:val="right" w:pos="5580"/>
        </w:tabs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kamerový systém v sume 15 000 EUR z dotácie a spoluúčasť 4 665,93</w:t>
      </w:r>
      <w:r w:rsidR="002C1FBD">
        <w:rPr>
          <w:rFonts w:ascii="Times New Roman" w:hAnsi="Times New Roman" w:cs="Times New Roman"/>
        </w:rPr>
        <w:t xml:space="preserve"> </w:t>
      </w:r>
      <w:r w:rsidR="00EB11F1">
        <w:rPr>
          <w:rFonts w:ascii="Times New Roman" w:hAnsi="Times New Roman" w:cs="Times New Roman"/>
        </w:rPr>
        <w:t xml:space="preserve"> EUR</w:t>
      </w:r>
    </w:p>
    <w:p w:rsidR="00774CCA" w:rsidRDefault="00D810FD" w:rsidP="00774CCA">
      <w:pPr>
        <w:widowControl/>
        <w:numPr>
          <w:ilvl w:val="0"/>
          <w:numId w:val="7"/>
        </w:numPr>
        <w:tabs>
          <w:tab w:val="clear" w:pos="720"/>
          <w:tab w:val="num" w:pos="567"/>
          <w:tab w:val="right" w:pos="5580"/>
        </w:tabs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budovanie parkoviska pri cintoríne </w:t>
      </w:r>
      <w:r w:rsidR="00774CCA" w:rsidRPr="00DF76B0">
        <w:rPr>
          <w:rFonts w:ascii="Times New Roman" w:hAnsi="Times New Roman" w:cs="Times New Roman"/>
        </w:rPr>
        <w:t>sume</w:t>
      </w:r>
      <w:r w:rsidR="002C1FBD">
        <w:rPr>
          <w:rFonts w:ascii="Times New Roman" w:hAnsi="Times New Roman" w:cs="Times New Roman"/>
        </w:rPr>
        <w:t xml:space="preserve"> </w:t>
      </w:r>
      <w:r w:rsidR="0050638E">
        <w:rPr>
          <w:rFonts w:ascii="Times New Roman" w:hAnsi="Times New Roman" w:cs="Times New Roman"/>
        </w:rPr>
        <w:t xml:space="preserve"> 10 929,60 </w:t>
      </w:r>
      <w:r w:rsidR="00774CCA" w:rsidRPr="00DF76B0">
        <w:rPr>
          <w:rFonts w:ascii="Times New Roman" w:hAnsi="Times New Roman" w:cs="Times New Roman"/>
        </w:rPr>
        <w:t>EU</w:t>
      </w:r>
      <w:r w:rsidR="0050638E">
        <w:rPr>
          <w:rFonts w:ascii="Times New Roman" w:hAnsi="Times New Roman" w:cs="Times New Roman"/>
        </w:rPr>
        <w:t>R</w:t>
      </w:r>
    </w:p>
    <w:p w:rsidR="0050638E" w:rsidRPr="00DF76B0" w:rsidRDefault="0050638E" w:rsidP="00774CCA">
      <w:pPr>
        <w:widowControl/>
        <w:numPr>
          <w:ilvl w:val="0"/>
          <w:numId w:val="7"/>
        </w:numPr>
        <w:tabs>
          <w:tab w:val="clear" w:pos="720"/>
          <w:tab w:val="num" w:pos="567"/>
          <w:tab w:val="right" w:pos="5580"/>
        </w:tabs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štrky na budúcu cestu 590,04 EUR</w:t>
      </w:r>
    </w:p>
    <w:p w:rsidR="00774CCA" w:rsidRPr="00DF76B0" w:rsidRDefault="002C1FBD" w:rsidP="00774CCA">
      <w:pPr>
        <w:widowControl/>
        <w:numPr>
          <w:ilvl w:val="0"/>
          <w:numId w:val="7"/>
        </w:numPr>
        <w:tabs>
          <w:tab w:val="clear" w:pos="720"/>
          <w:tab w:val="num" w:pos="567"/>
          <w:tab w:val="right" w:pos="5580"/>
        </w:tabs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budovanie </w:t>
      </w:r>
      <w:r w:rsidR="00D448B2">
        <w:rPr>
          <w:rFonts w:ascii="Times New Roman" w:hAnsi="Times New Roman" w:cs="Times New Roman"/>
        </w:rPr>
        <w:t>nového ihriska</w:t>
      </w:r>
      <w:r>
        <w:rPr>
          <w:rFonts w:ascii="Times New Roman" w:hAnsi="Times New Roman" w:cs="Times New Roman"/>
        </w:rPr>
        <w:t> </w:t>
      </w:r>
      <w:r w:rsidR="00D448B2">
        <w:rPr>
          <w:rFonts w:ascii="Times New Roman" w:hAnsi="Times New Roman" w:cs="Times New Roman"/>
        </w:rPr>
        <w:t xml:space="preserve">s cvičiacimi prvkami v </w:t>
      </w:r>
      <w:r w:rsidR="00774CCA" w:rsidRPr="00DF76B0">
        <w:rPr>
          <w:rFonts w:ascii="Times New Roman" w:hAnsi="Times New Roman" w:cs="Times New Roman"/>
        </w:rPr>
        <w:t>sume</w:t>
      </w:r>
      <w:r>
        <w:rPr>
          <w:rFonts w:ascii="Times New Roman" w:hAnsi="Times New Roman" w:cs="Times New Roman"/>
        </w:rPr>
        <w:t xml:space="preserve"> </w:t>
      </w:r>
      <w:r w:rsidR="00D448B2">
        <w:rPr>
          <w:rFonts w:ascii="Times New Roman" w:hAnsi="Times New Roman" w:cs="Times New Roman"/>
        </w:rPr>
        <w:t>10 584,74</w:t>
      </w:r>
      <w:r w:rsidR="000F5835">
        <w:rPr>
          <w:rFonts w:ascii="Times New Roman" w:hAnsi="Times New Roman" w:cs="Times New Roman"/>
        </w:rPr>
        <w:t xml:space="preserve"> </w:t>
      </w:r>
      <w:r w:rsidR="00774CCA" w:rsidRPr="00DF76B0">
        <w:rPr>
          <w:rFonts w:ascii="Times New Roman" w:hAnsi="Times New Roman" w:cs="Times New Roman"/>
        </w:rPr>
        <w:t xml:space="preserve">EUR  </w:t>
      </w:r>
    </w:p>
    <w:p w:rsidR="00D448B2" w:rsidRDefault="00D448B2" w:rsidP="00774CCA">
      <w:pPr>
        <w:rPr>
          <w:rFonts w:ascii="Times New Roman" w:hAnsi="Times New Roman" w:cs="Times New Roman"/>
          <w:color w:val="auto"/>
        </w:rPr>
      </w:pPr>
      <w:r w:rsidRPr="00D448B2">
        <w:rPr>
          <w:rFonts w:ascii="Times New Roman" w:hAnsi="Times New Roman" w:cs="Times New Roman"/>
          <w:color w:val="auto"/>
        </w:rPr>
        <w:t xml:space="preserve">      - </w:t>
      </w:r>
      <w:r>
        <w:rPr>
          <w:rFonts w:ascii="Times New Roman" w:hAnsi="Times New Roman" w:cs="Times New Roman"/>
          <w:color w:val="auto"/>
        </w:rPr>
        <w:t xml:space="preserve"> </w:t>
      </w:r>
      <w:r w:rsidRPr="00D448B2">
        <w:rPr>
          <w:rFonts w:ascii="Times New Roman" w:hAnsi="Times New Roman" w:cs="Times New Roman"/>
          <w:color w:val="auto"/>
        </w:rPr>
        <w:t xml:space="preserve">vlaková </w:t>
      </w:r>
      <w:r w:rsidR="00620BFB">
        <w:rPr>
          <w:rFonts w:ascii="Times New Roman" w:hAnsi="Times New Roman" w:cs="Times New Roman"/>
          <w:color w:val="auto"/>
        </w:rPr>
        <w:t>čakáreň</w:t>
      </w:r>
      <w:r w:rsidRPr="00D448B2">
        <w:rPr>
          <w:rFonts w:ascii="Times New Roman" w:hAnsi="Times New Roman" w:cs="Times New Roman"/>
          <w:color w:val="auto"/>
        </w:rPr>
        <w:t xml:space="preserve"> v</w:t>
      </w:r>
      <w:r w:rsidR="0050638E">
        <w:rPr>
          <w:rFonts w:ascii="Times New Roman" w:hAnsi="Times New Roman" w:cs="Times New Roman"/>
          <w:color w:val="auto"/>
        </w:rPr>
        <w:t> </w:t>
      </w:r>
      <w:r w:rsidRPr="00D448B2">
        <w:rPr>
          <w:rFonts w:ascii="Times New Roman" w:hAnsi="Times New Roman" w:cs="Times New Roman"/>
          <w:color w:val="auto"/>
        </w:rPr>
        <w:t>sume</w:t>
      </w:r>
      <w:r w:rsidR="0050638E">
        <w:rPr>
          <w:rFonts w:ascii="Times New Roman" w:hAnsi="Times New Roman" w:cs="Times New Roman"/>
          <w:color w:val="auto"/>
        </w:rPr>
        <w:t xml:space="preserve"> 4 980 EUR</w:t>
      </w:r>
    </w:p>
    <w:p w:rsidR="0050638E" w:rsidRDefault="0050638E" w:rsidP="00774CCA">
      <w:pPr>
        <w:rPr>
          <w:rFonts w:ascii="Times New Roman" w:hAnsi="Times New Roman" w:cs="Times New Roman"/>
          <w:color w:val="auto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FF0000"/>
        </w:rPr>
      </w:pPr>
      <w:r w:rsidRPr="00DF76B0">
        <w:rPr>
          <w:rFonts w:ascii="Times New Roman" w:hAnsi="Times New Roman" w:cs="Times New Roman"/>
          <w:b/>
          <w:color w:val="FF0000"/>
        </w:rPr>
        <w:lastRenderedPageBreak/>
        <w:t>3) Výdavkové finančné operácie :</w:t>
      </w: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DF76B0" w:rsidTr="00DF76B0">
        <w:tc>
          <w:tcPr>
            <w:tcW w:w="3070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Rozpočet na rok 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664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664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71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% plnenia</w:t>
            </w:r>
          </w:p>
        </w:tc>
      </w:tr>
      <w:tr w:rsidR="00774CCA" w:rsidRPr="00DF76B0" w:rsidTr="00DF76B0">
        <w:tc>
          <w:tcPr>
            <w:tcW w:w="3070" w:type="dxa"/>
          </w:tcPr>
          <w:p w:rsidR="00774CCA" w:rsidRPr="00DF76B0" w:rsidRDefault="00620BFB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</w:tcPr>
          <w:p w:rsidR="00774CCA" w:rsidRPr="00DF76B0" w:rsidRDefault="00620BFB" w:rsidP="0062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</w:tcPr>
          <w:p w:rsidR="00774CCA" w:rsidRPr="00DF76B0" w:rsidRDefault="00774CCA" w:rsidP="00D448B2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76B0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u w:val="single"/>
        </w:rPr>
      </w:pPr>
      <w:r w:rsidRPr="00DF76B0">
        <w:rPr>
          <w:rFonts w:ascii="Times New Roman" w:hAnsi="Times New Roman" w:cs="Times New Roman"/>
          <w:b/>
          <w:u w:val="single"/>
        </w:rPr>
        <w:t xml:space="preserve">Textová časť – výdavkové finančné operácie: </w:t>
      </w:r>
    </w:p>
    <w:p w:rsidR="00774CCA" w:rsidRPr="00DF76B0" w:rsidRDefault="00D448B2" w:rsidP="00774C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Horná Lehota nemala v roku 2017 výdavkové finančné operácie</w:t>
      </w:r>
    </w:p>
    <w:p w:rsidR="00774CCA" w:rsidRPr="00DF76B0" w:rsidRDefault="00774CCA" w:rsidP="00774CCA">
      <w:pPr>
        <w:tabs>
          <w:tab w:val="right" w:pos="5040"/>
        </w:tabs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tabs>
          <w:tab w:val="right" w:pos="5040"/>
        </w:tabs>
        <w:jc w:val="both"/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  <w:b/>
          <w:color w:val="0000FF"/>
        </w:rPr>
        <w:t>4. Použitie prebytku ( vysporiadanie schodku ) hospodárenia za rok 201</w:t>
      </w:r>
      <w:r w:rsidR="00BB51D7">
        <w:rPr>
          <w:rFonts w:ascii="Times New Roman" w:hAnsi="Times New Roman" w:cs="Times New Roman"/>
          <w:b/>
          <w:color w:val="0000FF"/>
        </w:rPr>
        <w:t>7</w:t>
      </w:r>
    </w:p>
    <w:tbl>
      <w:tblPr>
        <w:tblW w:w="9356" w:type="dxa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3498"/>
      </w:tblGrid>
      <w:tr w:rsidR="00774CCA" w:rsidRPr="00DF76B0" w:rsidTr="00BB51D7">
        <w:trPr>
          <w:trHeight w:val="300"/>
        </w:trPr>
        <w:tc>
          <w:tcPr>
            <w:tcW w:w="58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74CCA" w:rsidRPr="00DF76B0" w:rsidRDefault="00774CCA" w:rsidP="00DF76B0">
            <w:pPr>
              <w:jc w:val="center"/>
              <w:rPr>
                <w:rStyle w:val="Siln"/>
                <w:rFonts w:ascii="Times New Roman" w:hAnsi="Times New Roman" w:cs="Times New Roman"/>
              </w:rPr>
            </w:pP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Style w:val="Siln"/>
                <w:rFonts w:ascii="Times New Roman" w:hAnsi="Times New Roman" w:cs="Times New Roman"/>
              </w:rPr>
              <w:t>Hospodárenie obce</w:t>
            </w:r>
          </w:p>
        </w:tc>
        <w:tc>
          <w:tcPr>
            <w:tcW w:w="349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74CCA" w:rsidRPr="00DF76B0" w:rsidRDefault="00774CCA" w:rsidP="00DF76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Skutočnosť k 31.12.201</w:t>
            </w:r>
            <w:r w:rsidR="00BB51D7">
              <w:rPr>
                <w:rFonts w:ascii="Times New Roman" w:hAnsi="Times New Roman" w:cs="Times New Roman"/>
                <w:b/>
              </w:rPr>
              <w:t>7</w:t>
            </w: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BB51D7">
        <w:trPr>
          <w:trHeight w:val="300"/>
        </w:trPr>
        <w:tc>
          <w:tcPr>
            <w:tcW w:w="58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Bežné  príjmy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3D3B6D" w:rsidRDefault="009716EE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208 137,25</w:t>
            </w: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z toho : bežné príjmy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3D3B6D" w:rsidRDefault="009716EE" w:rsidP="00604B45">
            <w:pPr>
              <w:jc w:val="center"/>
              <w:rPr>
                <w:rStyle w:val="Zvraznenie"/>
                <w:rFonts w:ascii="Times New Roman" w:hAnsi="Times New Roman" w:cs="Times New Roman"/>
                <w:b/>
              </w:rPr>
            </w:pPr>
            <w:r>
              <w:rPr>
                <w:rStyle w:val="Zvraznenie"/>
                <w:rFonts w:ascii="Times New Roman" w:hAnsi="Times New Roman" w:cs="Times New Roman"/>
                <w:b/>
              </w:rPr>
              <w:t>208 137,25</w:t>
            </w: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bežné príjmy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3D3B6D" w:rsidRDefault="00774CCA" w:rsidP="00604B45">
            <w:pPr>
              <w:jc w:val="center"/>
              <w:rPr>
                <w:rStyle w:val="Zvraznenie"/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Bežné výdavky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3D3B6D" w:rsidRDefault="009716EE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187 172,01</w:t>
            </w: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z toho : bežné výdavky 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3D3B6D" w:rsidRDefault="009716EE" w:rsidP="00604B45">
            <w:pPr>
              <w:jc w:val="center"/>
              <w:rPr>
                <w:rStyle w:val="Zvraznenie"/>
                <w:rFonts w:ascii="Times New Roman" w:hAnsi="Times New Roman" w:cs="Times New Roman"/>
                <w:b/>
              </w:rPr>
            </w:pPr>
            <w:r>
              <w:rPr>
                <w:rStyle w:val="Zvraznenie"/>
                <w:rFonts w:ascii="Times New Roman" w:hAnsi="Times New Roman" w:cs="Times New Roman"/>
                <w:b/>
              </w:rPr>
              <w:t>187 172,01</w:t>
            </w: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bežné výdavky 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3D3B6D" w:rsidRDefault="00774CCA" w:rsidP="00604B45">
            <w:pPr>
              <w:jc w:val="center"/>
              <w:rPr>
                <w:rStyle w:val="Zvraznenie"/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>Bežný rozpočet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74CCA" w:rsidRPr="003D3B6D" w:rsidRDefault="00774CCA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Kapitálové  príjmy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3D3B6D" w:rsidRDefault="00604B45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15 000,00</w:t>
            </w: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z toho : kapitálové  príjmy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74CCA" w:rsidRPr="003D3B6D" w:rsidRDefault="00604B45" w:rsidP="00604B45">
            <w:pPr>
              <w:jc w:val="center"/>
              <w:rPr>
                <w:rStyle w:val="Zvraznenie"/>
                <w:rFonts w:ascii="Times New Roman" w:hAnsi="Times New Roman" w:cs="Times New Roman"/>
                <w:b/>
              </w:rPr>
            </w:pPr>
            <w:r>
              <w:rPr>
                <w:rStyle w:val="Zvraznenie"/>
                <w:rFonts w:ascii="Times New Roman" w:hAnsi="Times New Roman" w:cs="Times New Roman"/>
                <w:b/>
              </w:rPr>
              <w:t>15 000,00</w:t>
            </w: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kapitálové  príjmy RO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A" w:rsidRPr="003D3B6D" w:rsidRDefault="00774CCA" w:rsidP="00604B45">
            <w:pPr>
              <w:jc w:val="center"/>
              <w:rPr>
                <w:rStyle w:val="Zvraznenie"/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Kapitálové  výdavky spolu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CA" w:rsidRPr="003D3B6D" w:rsidRDefault="00604B45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46 750,31</w:t>
            </w:r>
          </w:p>
        </w:tc>
      </w:tr>
      <w:tr w:rsidR="00A7354E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7354E" w:rsidRPr="00DF76B0" w:rsidRDefault="00A7354E" w:rsidP="00DF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54E" w:rsidRDefault="00A7354E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z toho : kapitálové  výdavky  obce 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3D3B6D" w:rsidRDefault="00604B45" w:rsidP="00604B45">
            <w:pPr>
              <w:jc w:val="center"/>
              <w:rPr>
                <w:rStyle w:val="Zvraznenie"/>
                <w:rFonts w:ascii="Times New Roman" w:hAnsi="Times New Roman" w:cs="Times New Roman"/>
                <w:b/>
              </w:rPr>
            </w:pPr>
            <w:r>
              <w:rPr>
                <w:rStyle w:val="Zvraznenie"/>
                <w:rFonts w:ascii="Times New Roman" w:hAnsi="Times New Roman" w:cs="Times New Roman"/>
                <w:b/>
              </w:rPr>
              <w:t>46 750,31</w:t>
            </w: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kapitálové  výdavky 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3D3B6D" w:rsidRDefault="00774CCA" w:rsidP="00604B45">
            <w:pPr>
              <w:jc w:val="center"/>
              <w:rPr>
                <w:rStyle w:val="Zvraznenie"/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  <w:i/>
              </w:rPr>
            </w:pPr>
            <w:r w:rsidRPr="00DF76B0">
              <w:rPr>
                <w:rFonts w:ascii="Times New Roman" w:hAnsi="Times New Roman" w:cs="Times New Roman"/>
                <w:b/>
                <w:i/>
              </w:rPr>
              <w:t xml:space="preserve">Kapitálový rozpočet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74CCA" w:rsidRPr="00604B45" w:rsidRDefault="00604B45" w:rsidP="00604B45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4B45">
              <w:rPr>
                <w:rFonts w:ascii="Times New Roman" w:hAnsi="Times New Roman" w:cs="Times New Roman"/>
                <w:b/>
                <w:i/>
              </w:rPr>
              <w:t>31 750,31</w:t>
            </w:r>
          </w:p>
        </w:tc>
      </w:tr>
      <w:tr w:rsidR="00774CCA" w:rsidRPr="003D3B6D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>Prebytok/schodok 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774CCA" w:rsidRPr="00604B45" w:rsidRDefault="007E4DB6" w:rsidP="00604B45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10 785,07</w:t>
            </w:r>
          </w:p>
        </w:tc>
      </w:tr>
      <w:tr w:rsidR="00774CCA" w:rsidRPr="00DF76B0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4CCA" w:rsidRPr="00DF76B0" w:rsidRDefault="00774CCA" w:rsidP="00DF76B0">
            <w:pPr>
              <w:rPr>
                <w:rStyle w:val="Zvraznenie"/>
                <w:rFonts w:ascii="Times New Roman" w:hAnsi="Times New Roman" w:cs="Times New Roman"/>
                <w:b/>
                <w:bCs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</w:rPr>
              <w:t xml:space="preserve">Vylúčenie z prebytku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3D3B6D" w:rsidRDefault="00774CCA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4CCA" w:rsidRPr="00DF76B0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74CCA" w:rsidRPr="00DF76B0" w:rsidRDefault="00774CCA" w:rsidP="00DF76B0">
            <w:pPr>
              <w:rPr>
                <w:rStyle w:val="Zvraznenie"/>
                <w:rFonts w:ascii="Times New Roman" w:hAnsi="Times New Roman" w:cs="Times New Roman"/>
                <w:b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</w:rPr>
              <w:t xml:space="preserve">Upravený prebytok/schodok </w:t>
            </w: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>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774CCA" w:rsidRPr="007E4DB6" w:rsidRDefault="00774CCA" w:rsidP="007E4DB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Príjmy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3D3B6D" w:rsidRDefault="00604B45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31 924,00</w:t>
            </w:r>
          </w:p>
        </w:tc>
      </w:tr>
      <w:tr w:rsidR="00774CCA" w:rsidRPr="00DF76B0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Výdavky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3D3B6D" w:rsidRDefault="00774CCA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4CCA" w:rsidRPr="003D3B6D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>Rozdiel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74CCA" w:rsidRPr="003D3B6D" w:rsidRDefault="007E4DB6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31 924,00</w:t>
            </w:r>
          </w:p>
        </w:tc>
      </w:tr>
      <w:tr w:rsidR="00774CCA" w:rsidRPr="00DF76B0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caps/>
              </w:rPr>
            </w:pPr>
            <w:r w:rsidRPr="00DF76B0">
              <w:rPr>
                <w:rFonts w:ascii="Times New Roman" w:hAnsi="Times New Roman" w:cs="Times New Roman"/>
                <w:caps/>
              </w:rPr>
              <w:t xml:space="preserve">Príjmy spolu  </w:t>
            </w:r>
          </w:p>
        </w:tc>
        <w:tc>
          <w:tcPr>
            <w:tcW w:w="3498" w:type="dxa"/>
            <w:shd w:val="clear" w:color="auto" w:fill="auto"/>
          </w:tcPr>
          <w:p w:rsidR="00774CCA" w:rsidRPr="00373269" w:rsidRDefault="00604B45" w:rsidP="00604B45">
            <w:pPr>
              <w:jc w:val="center"/>
              <w:rPr>
                <w:rFonts w:ascii="Times New Roman" w:hAnsi="Times New Roman" w:cs="Times New Roman"/>
                <w:b/>
                <w:i/>
                <w:caps/>
              </w:rPr>
            </w:pPr>
            <w:r>
              <w:rPr>
                <w:rFonts w:ascii="Times New Roman" w:hAnsi="Times New Roman" w:cs="Times New Roman"/>
                <w:b/>
                <w:i/>
                <w:caps/>
              </w:rPr>
              <w:t>255 061,25</w:t>
            </w:r>
          </w:p>
        </w:tc>
      </w:tr>
      <w:tr w:rsidR="00774CCA" w:rsidRPr="00DF76B0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VÝDAVKY SPOLU</w:t>
            </w:r>
          </w:p>
        </w:tc>
        <w:tc>
          <w:tcPr>
            <w:tcW w:w="3498" w:type="dxa"/>
            <w:shd w:val="clear" w:color="auto" w:fill="auto"/>
          </w:tcPr>
          <w:p w:rsidR="00774CCA" w:rsidRPr="00373269" w:rsidRDefault="00604B45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233 922,32</w:t>
            </w:r>
          </w:p>
        </w:tc>
      </w:tr>
      <w:tr w:rsidR="00774CCA" w:rsidRPr="00DF76B0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FFC000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 xml:space="preserve">Hospodárenie obce </w:t>
            </w:r>
          </w:p>
        </w:tc>
        <w:tc>
          <w:tcPr>
            <w:tcW w:w="3498" w:type="dxa"/>
            <w:shd w:val="clear" w:color="auto" w:fill="FFC000"/>
          </w:tcPr>
          <w:p w:rsidR="00774CCA" w:rsidRPr="00373269" w:rsidRDefault="00604B45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21 138,93</w:t>
            </w:r>
          </w:p>
        </w:tc>
      </w:tr>
      <w:tr w:rsidR="00774CCA" w:rsidRPr="00DF76B0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</w:rPr>
              <w:t>Vylúčenie z prebytku</w:t>
            </w:r>
          </w:p>
        </w:tc>
        <w:tc>
          <w:tcPr>
            <w:tcW w:w="3498" w:type="dxa"/>
            <w:shd w:val="clear" w:color="auto" w:fill="auto"/>
          </w:tcPr>
          <w:p w:rsidR="00774CCA" w:rsidRPr="003D3B6D" w:rsidRDefault="00604B45" w:rsidP="00604B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774CCA" w:rsidRPr="00DF76B0" w:rsidTr="00BB51D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92D050"/>
            <w:hideMark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Style w:val="Zvraznenie"/>
                <w:rFonts w:ascii="Times New Roman" w:hAnsi="Times New Roman" w:cs="Times New Roman"/>
                <w:b/>
                <w:bCs/>
              </w:rPr>
              <w:t>Upravené hospodárenie obce</w:t>
            </w:r>
          </w:p>
        </w:tc>
        <w:tc>
          <w:tcPr>
            <w:tcW w:w="3498" w:type="dxa"/>
            <w:shd w:val="clear" w:color="auto" w:fill="92D050"/>
            <w:hideMark/>
          </w:tcPr>
          <w:p w:rsidR="00774CCA" w:rsidRPr="00604B45" w:rsidRDefault="00604B45" w:rsidP="00604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4B45">
              <w:rPr>
                <w:rFonts w:ascii="Times New Roman" w:hAnsi="Times New Roman" w:cs="Times New Roman"/>
                <w:b/>
                <w:i/>
              </w:rPr>
              <w:t>21 138,93</w:t>
            </w:r>
          </w:p>
        </w:tc>
      </w:tr>
    </w:tbl>
    <w:p w:rsidR="00774CCA" w:rsidRPr="00DF76B0" w:rsidRDefault="00774CCA" w:rsidP="00774CCA">
      <w:pPr>
        <w:ind w:left="54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tabs>
          <w:tab w:val="left" w:pos="5850"/>
        </w:tabs>
        <w:rPr>
          <w:rFonts w:ascii="Times New Roman" w:hAnsi="Times New Roman" w:cs="Times New Roman"/>
          <w:b/>
          <w:bCs/>
          <w:color w:val="FF0000"/>
        </w:rPr>
      </w:pPr>
    </w:p>
    <w:p w:rsidR="00774CCA" w:rsidRPr="00DF76B0" w:rsidRDefault="00774CCA" w:rsidP="00774CCA">
      <w:pPr>
        <w:tabs>
          <w:tab w:val="right" w:pos="7740"/>
        </w:tabs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  <w:b/>
          <w:i/>
        </w:rPr>
        <w:t>Prebytok rozpočtu</w:t>
      </w:r>
      <w:r w:rsidRPr="00DF76B0">
        <w:rPr>
          <w:rFonts w:ascii="Times New Roman" w:hAnsi="Times New Roman" w:cs="Times New Roman"/>
          <w:i/>
        </w:rPr>
        <w:t xml:space="preserve"> v</w:t>
      </w:r>
      <w:r w:rsidR="00646844">
        <w:rPr>
          <w:rFonts w:ascii="Times New Roman" w:hAnsi="Times New Roman" w:cs="Times New Roman"/>
          <w:i/>
        </w:rPr>
        <w:t> </w:t>
      </w:r>
      <w:r w:rsidRPr="00DF76B0">
        <w:rPr>
          <w:rFonts w:ascii="Times New Roman" w:hAnsi="Times New Roman" w:cs="Times New Roman"/>
          <w:i/>
        </w:rPr>
        <w:t>sume</w:t>
      </w:r>
      <w:r w:rsidR="00646844">
        <w:rPr>
          <w:rFonts w:ascii="Times New Roman" w:hAnsi="Times New Roman" w:cs="Times New Roman"/>
          <w:i/>
        </w:rPr>
        <w:t xml:space="preserve"> </w:t>
      </w:r>
      <w:r w:rsidRPr="00DF76B0">
        <w:rPr>
          <w:rFonts w:ascii="Times New Roman" w:hAnsi="Times New Roman" w:cs="Times New Roman"/>
          <w:i/>
        </w:rPr>
        <w:t xml:space="preserve">EUR  zistený podľa ustanovenia § 10 ods. 3 písm. a) a b) zákona č. 583/2004 </w:t>
      </w:r>
      <w:proofErr w:type="spellStart"/>
      <w:r w:rsidRPr="00DF76B0">
        <w:rPr>
          <w:rFonts w:ascii="Times New Roman" w:hAnsi="Times New Roman" w:cs="Times New Roman"/>
          <w:i/>
        </w:rPr>
        <w:t>Z.z</w:t>
      </w:r>
      <w:proofErr w:type="spellEnd"/>
      <w:r w:rsidRPr="00DF76B0">
        <w:rPr>
          <w:rFonts w:ascii="Times New Roman" w:hAnsi="Times New Roman" w:cs="Times New Roman"/>
          <w:i/>
        </w:rPr>
        <w:t>. o rozpočtových pravidlách územnej samosprávy a o zmene a doplnení niektorých zákonov v znení neskorších predpisov, navrhujeme použiť na:</w:t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</w:p>
    <w:p w:rsidR="00774CCA" w:rsidRPr="00DF76B0" w:rsidRDefault="00774CCA" w:rsidP="00774CCA">
      <w:pPr>
        <w:widowControl/>
        <w:numPr>
          <w:ilvl w:val="0"/>
          <w:numId w:val="7"/>
        </w:numPr>
        <w:tabs>
          <w:tab w:val="right" w:pos="5580"/>
        </w:tabs>
        <w:jc w:val="both"/>
        <w:rPr>
          <w:rFonts w:ascii="Times New Roman" w:hAnsi="Times New Roman" w:cs="Times New Roman"/>
          <w:i/>
        </w:rPr>
      </w:pPr>
      <w:r w:rsidRPr="00DF76B0">
        <w:rPr>
          <w:rFonts w:ascii="Times New Roman" w:hAnsi="Times New Roman" w:cs="Times New Roman"/>
          <w:i/>
        </w:rPr>
        <w:t xml:space="preserve"> tvorbu rezervného fondu</w:t>
      </w:r>
      <w:r w:rsidR="00646844">
        <w:rPr>
          <w:rFonts w:ascii="Times New Roman" w:hAnsi="Times New Roman" w:cs="Times New Roman"/>
          <w:i/>
        </w:rPr>
        <w:t xml:space="preserve"> </w:t>
      </w:r>
      <w:r w:rsidR="00604B45">
        <w:rPr>
          <w:rFonts w:ascii="Times New Roman" w:hAnsi="Times New Roman" w:cs="Times New Roman"/>
          <w:i/>
        </w:rPr>
        <w:t>21 138, 93</w:t>
      </w:r>
      <w:r w:rsidR="00646844">
        <w:rPr>
          <w:rFonts w:ascii="Times New Roman" w:hAnsi="Times New Roman" w:cs="Times New Roman"/>
          <w:i/>
        </w:rPr>
        <w:t xml:space="preserve"> E</w:t>
      </w:r>
      <w:r w:rsidRPr="00DF76B0">
        <w:rPr>
          <w:rFonts w:ascii="Times New Roman" w:hAnsi="Times New Roman" w:cs="Times New Roman"/>
          <w:i/>
        </w:rPr>
        <w:t xml:space="preserve">UR </w:t>
      </w:r>
    </w:p>
    <w:p w:rsidR="00774CCA" w:rsidRPr="00DF76B0" w:rsidRDefault="00774CCA" w:rsidP="00774CCA">
      <w:pPr>
        <w:tabs>
          <w:tab w:val="right" w:pos="5580"/>
        </w:tabs>
        <w:jc w:val="both"/>
        <w:rPr>
          <w:rFonts w:ascii="Times New Roman" w:hAnsi="Times New Roman" w:cs="Times New Roman"/>
          <w:i/>
        </w:rPr>
      </w:pPr>
      <w:r w:rsidRPr="00DF76B0">
        <w:rPr>
          <w:rFonts w:ascii="Times New Roman" w:hAnsi="Times New Roman" w:cs="Times New Roman"/>
          <w:i/>
        </w:rPr>
        <w:t>Na základe uvedených skutočností navrhujeme skutočnú tvorbu rezervného fondu za rok 201</w:t>
      </w:r>
      <w:r w:rsidR="00620BFB">
        <w:rPr>
          <w:rFonts w:ascii="Times New Roman" w:hAnsi="Times New Roman" w:cs="Times New Roman"/>
          <w:i/>
        </w:rPr>
        <w:t>8</w:t>
      </w:r>
      <w:r w:rsidRPr="00DF76B0">
        <w:rPr>
          <w:rFonts w:ascii="Times New Roman" w:hAnsi="Times New Roman" w:cs="Times New Roman"/>
          <w:i/>
        </w:rPr>
        <w:t xml:space="preserve"> vo výške </w:t>
      </w:r>
      <w:r w:rsidR="00604B45">
        <w:rPr>
          <w:rFonts w:ascii="Times New Roman" w:hAnsi="Times New Roman" w:cs="Times New Roman"/>
          <w:i/>
        </w:rPr>
        <w:t xml:space="preserve"> </w:t>
      </w:r>
      <w:r w:rsidR="00604B45" w:rsidRPr="00604B45">
        <w:rPr>
          <w:rFonts w:ascii="Times New Roman" w:hAnsi="Times New Roman" w:cs="Times New Roman"/>
          <w:b/>
          <w:i/>
        </w:rPr>
        <w:t>21 138,93</w:t>
      </w:r>
      <w:r w:rsidR="00DC39D7" w:rsidRPr="00604B45">
        <w:rPr>
          <w:rFonts w:ascii="Times New Roman" w:hAnsi="Times New Roman" w:cs="Times New Roman"/>
          <w:b/>
          <w:i/>
        </w:rPr>
        <w:t xml:space="preserve"> </w:t>
      </w:r>
      <w:r w:rsidRPr="00604B45">
        <w:rPr>
          <w:rFonts w:ascii="Times New Roman" w:hAnsi="Times New Roman" w:cs="Times New Roman"/>
          <w:b/>
          <w:i/>
        </w:rPr>
        <w:t>EUR</w:t>
      </w:r>
      <w:r w:rsidRPr="00DF76B0">
        <w:rPr>
          <w:rFonts w:ascii="Times New Roman" w:hAnsi="Times New Roman" w:cs="Times New Roman"/>
          <w:i/>
        </w:rPr>
        <w:t xml:space="preserve">. </w:t>
      </w:r>
    </w:p>
    <w:p w:rsidR="00774CCA" w:rsidRPr="00DF76B0" w:rsidRDefault="00774CCA" w:rsidP="00774CCA">
      <w:pPr>
        <w:tabs>
          <w:tab w:val="right" w:pos="7740"/>
        </w:tabs>
        <w:rPr>
          <w:rFonts w:ascii="Times New Roman" w:hAnsi="Times New Roman" w:cs="Times New Roman"/>
        </w:rPr>
      </w:pPr>
    </w:p>
    <w:p w:rsidR="00774CCA" w:rsidRDefault="007074E6" w:rsidP="00774CCA">
      <w:pPr>
        <w:tabs>
          <w:tab w:val="right" w:pos="55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Rezervný fond vo výške 21 138,93</w:t>
      </w:r>
      <w:r w:rsidR="000F58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EUR navrhujeme použiť na budovanie miestnych  komunikácií.</w:t>
      </w:r>
    </w:p>
    <w:p w:rsidR="007074E6" w:rsidRPr="007074E6" w:rsidRDefault="007074E6" w:rsidP="00774CCA">
      <w:pPr>
        <w:tabs>
          <w:tab w:val="right" w:pos="5580"/>
        </w:tabs>
        <w:jc w:val="both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>5. Tvorba a použitie prostriedkov rezervného a sociálneho fondu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Rezervný fond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Obec vytvára rezervný fond v zmysle zákona č.583/2004 </w:t>
      </w:r>
      <w:proofErr w:type="spellStart"/>
      <w:r w:rsidRPr="00DF76B0">
        <w:rPr>
          <w:rFonts w:ascii="Times New Roman" w:hAnsi="Times New Roman" w:cs="Times New Roman"/>
        </w:rPr>
        <w:t>Z.z</w:t>
      </w:r>
      <w:proofErr w:type="spellEnd"/>
      <w:r w:rsidRPr="00DF76B0">
        <w:rPr>
          <w:rFonts w:ascii="Times New Roman" w:hAnsi="Times New Roman" w:cs="Times New Roman"/>
        </w:rPr>
        <w:t>. Rezervný fond sa vedie na samostatnom bankovom účte. O použití rezervného fondu rozhoduje obecné zastupiteľstvo.</w:t>
      </w:r>
    </w:p>
    <w:p w:rsidR="00774CCA" w:rsidRPr="00DF76B0" w:rsidRDefault="00774CCA" w:rsidP="00774CCA">
      <w:pPr>
        <w:tabs>
          <w:tab w:val="right" w:pos="7560"/>
        </w:tabs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  <w:t xml:space="preserve">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998"/>
      </w:tblGrid>
      <w:tr w:rsidR="00774CCA" w:rsidRPr="00DF76B0" w:rsidTr="005C1317">
        <w:tc>
          <w:tcPr>
            <w:tcW w:w="5216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Fond rezervný</w:t>
            </w:r>
          </w:p>
        </w:tc>
        <w:tc>
          <w:tcPr>
            <w:tcW w:w="3998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v EUR</w:t>
            </w: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BB51D7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ZS k 1.1.201</w:t>
            </w:r>
            <w:r w:rsidR="00BB51D7">
              <w:rPr>
                <w:rFonts w:ascii="Times New Roman" w:hAnsi="Times New Roman" w:cs="Times New Roman"/>
              </w:rPr>
              <w:t>7</w:t>
            </w:r>
            <w:r w:rsidRPr="00DF7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8" w:type="dxa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4CCA" w:rsidRPr="00DF76B0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Prírastky - z prebytku hospodárenia</w:t>
            </w:r>
          </w:p>
        </w:tc>
        <w:tc>
          <w:tcPr>
            <w:tcW w:w="3998" w:type="dxa"/>
          </w:tcPr>
          <w:p w:rsidR="00774CCA" w:rsidRPr="00DF76B0" w:rsidRDefault="00620BFB" w:rsidP="0062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31 929</w:t>
            </w:r>
            <w:r w:rsidR="00774CCA" w:rsidRPr="00DF76B0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0F5835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Úbytky   - použitie rezervného fondu :</w:t>
            </w:r>
            <w:r w:rsidR="00620BFB">
              <w:rPr>
                <w:rFonts w:ascii="Times New Roman" w:hAnsi="Times New Roman" w:cs="Times New Roman"/>
              </w:rPr>
              <w:t xml:space="preserve"> oprava chodníkov, nové detské ihrisko, </w:t>
            </w:r>
            <w:r w:rsidRPr="00DF76B0">
              <w:rPr>
                <w:rFonts w:ascii="Times New Roman" w:hAnsi="Times New Roman" w:cs="Times New Roman"/>
              </w:rPr>
              <w:t xml:space="preserve"> </w:t>
            </w:r>
            <w:r w:rsidR="00620BFB">
              <w:rPr>
                <w:rFonts w:ascii="Times New Roman" w:hAnsi="Times New Roman" w:cs="Times New Roman"/>
              </w:rPr>
              <w:t>parkovisko pri cintoríne, nová vlaková čakáreň</w:t>
            </w:r>
            <w:r w:rsidR="0050638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998" w:type="dxa"/>
          </w:tcPr>
          <w:p w:rsidR="00DC39D7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</w:p>
          <w:p w:rsidR="00774CCA" w:rsidRPr="00DF76B0" w:rsidRDefault="00620BFB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31 929</w:t>
            </w:r>
            <w:r w:rsidR="00774CCA" w:rsidRPr="00DF76B0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- krytie schodku hospodárenia</w:t>
            </w:r>
          </w:p>
        </w:tc>
        <w:tc>
          <w:tcPr>
            <w:tcW w:w="3998" w:type="dxa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- ostatné úbytky </w:t>
            </w:r>
          </w:p>
        </w:tc>
        <w:tc>
          <w:tcPr>
            <w:tcW w:w="3998" w:type="dxa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CCA" w:rsidRPr="00DF76B0" w:rsidTr="005C1317">
        <w:tc>
          <w:tcPr>
            <w:tcW w:w="5216" w:type="dxa"/>
            <w:shd w:val="clear" w:color="auto" w:fill="D9D9D9"/>
          </w:tcPr>
          <w:p w:rsidR="00774CCA" w:rsidRPr="00DF76B0" w:rsidRDefault="00774CCA" w:rsidP="00BB51D7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KZ k 31.12.201</w:t>
            </w:r>
            <w:r w:rsidR="00BB5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  <w:shd w:val="clear" w:color="auto" w:fill="D9D9D9"/>
          </w:tcPr>
          <w:p w:rsidR="00774CCA" w:rsidRPr="00DF76B0" w:rsidRDefault="00DC39D7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4CCA" w:rsidRPr="00DF76B0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Sociálny fond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Tvorbu a použitie sociálneho fondu upravuje </w:t>
      </w:r>
      <w:r w:rsidRPr="00DF76B0">
        <w:rPr>
          <w:rFonts w:ascii="Times New Roman" w:hAnsi="Times New Roman" w:cs="Times New Roman"/>
          <w:color w:val="0000FF"/>
        </w:rPr>
        <w:t>kolektívna zmluva.</w:t>
      </w:r>
    </w:p>
    <w:p w:rsidR="00774CCA" w:rsidRPr="00DF76B0" w:rsidRDefault="00774CCA" w:rsidP="00774CCA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998"/>
      </w:tblGrid>
      <w:tr w:rsidR="00774CCA" w:rsidRPr="00DF76B0" w:rsidTr="005C1317">
        <w:tc>
          <w:tcPr>
            <w:tcW w:w="5216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Sociálny fond</w:t>
            </w:r>
          </w:p>
        </w:tc>
        <w:tc>
          <w:tcPr>
            <w:tcW w:w="3998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v EUR</w:t>
            </w: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BB51D7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ZS k 1.1.201</w:t>
            </w:r>
            <w:r w:rsidR="00BB5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</w:tcPr>
          <w:p w:rsidR="00774CCA" w:rsidRPr="00DF76B0" w:rsidRDefault="00620BFB" w:rsidP="00D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1 130,20</w:t>
            </w: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Prírastky - povinný prídel -     </w:t>
            </w:r>
            <w:r w:rsidR="00DC39D7">
              <w:rPr>
                <w:rFonts w:ascii="Times New Roman" w:hAnsi="Times New Roman" w:cs="Times New Roman"/>
              </w:rPr>
              <w:t>1</w:t>
            </w:r>
            <w:r w:rsidRPr="00DF76B0">
              <w:rPr>
                <w:rFonts w:ascii="Times New Roman" w:hAnsi="Times New Roman" w:cs="Times New Roman"/>
              </w:rPr>
              <w:t xml:space="preserve">   %                   </w:t>
            </w:r>
          </w:p>
        </w:tc>
        <w:tc>
          <w:tcPr>
            <w:tcW w:w="3998" w:type="dxa"/>
          </w:tcPr>
          <w:p w:rsidR="00774CCA" w:rsidRPr="00DF76B0" w:rsidRDefault="00620BFB" w:rsidP="0062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1 355,59</w:t>
            </w: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- povinný prídel -        %                      </w:t>
            </w:r>
          </w:p>
        </w:tc>
        <w:tc>
          <w:tcPr>
            <w:tcW w:w="3998" w:type="dxa"/>
          </w:tcPr>
          <w:p w:rsidR="00774CCA" w:rsidRPr="00DF76B0" w:rsidRDefault="00774CCA" w:rsidP="0062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:rsidR="00774CCA" w:rsidRPr="00DF76B0" w:rsidRDefault="00774CCA" w:rsidP="0062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DC39D7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Úbytky   - stravovanie </w:t>
            </w:r>
            <w:r w:rsidR="00DC39D7">
              <w:rPr>
                <w:rFonts w:ascii="Times New Roman" w:hAnsi="Times New Roman" w:cs="Times New Roman"/>
              </w:rPr>
              <w:t>zamestnancov</w:t>
            </w:r>
            <w:r w:rsidRPr="00DF76B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3998" w:type="dxa"/>
          </w:tcPr>
          <w:p w:rsidR="00774CCA" w:rsidRPr="00DF76B0" w:rsidRDefault="004A4E30" w:rsidP="0062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303,70</w:t>
            </w: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- regeneráciu PS, dopravu              </w:t>
            </w:r>
          </w:p>
        </w:tc>
        <w:tc>
          <w:tcPr>
            <w:tcW w:w="3998" w:type="dxa"/>
          </w:tcPr>
          <w:p w:rsidR="00774CCA" w:rsidRPr="00DF76B0" w:rsidRDefault="00774CCA" w:rsidP="0062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620BFB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- </w:t>
            </w:r>
            <w:r w:rsidR="00620BFB">
              <w:rPr>
                <w:rFonts w:ascii="Times New Roman" w:hAnsi="Times New Roman" w:cs="Times New Roman"/>
              </w:rPr>
              <w:t>životné jubileá</w:t>
            </w:r>
            <w:r w:rsidRPr="00DF76B0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3998" w:type="dxa"/>
          </w:tcPr>
          <w:p w:rsidR="00774CCA" w:rsidRPr="00DF76B0" w:rsidRDefault="00620BFB" w:rsidP="0062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774CCA" w:rsidRPr="00DF76B0" w:rsidTr="005C1317">
        <w:tc>
          <w:tcPr>
            <w:tcW w:w="5216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              - ostatné úbytky                                               </w:t>
            </w:r>
          </w:p>
        </w:tc>
        <w:tc>
          <w:tcPr>
            <w:tcW w:w="3998" w:type="dxa"/>
          </w:tcPr>
          <w:p w:rsidR="00774CCA" w:rsidRPr="00DF76B0" w:rsidRDefault="00774CCA" w:rsidP="0062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5C1317">
        <w:tc>
          <w:tcPr>
            <w:tcW w:w="5216" w:type="dxa"/>
            <w:shd w:val="clear" w:color="auto" w:fill="D9D9D9"/>
          </w:tcPr>
          <w:p w:rsidR="00774CCA" w:rsidRPr="00DF76B0" w:rsidRDefault="00774CCA" w:rsidP="00BB51D7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KZ k 31.12.201</w:t>
            </w:r>
            <w:r w:rsidR="00BB5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  <w:shd w:val="clear" w:color="auto" w:fill="D9D9D9"/>
          </w:tcPr>
          <w:p w:rsidR="00774CCA" w:rsidRPr="00DF76B0" w:rsidRDefault="00620BFB" w:rsidP="0062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1 582,09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  <w:color w:val="6600FF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>6. Bilancia aktív a pasív k 31.12.201</w:t>
      </w:r>
      <w:r w:rsidR="00DF76B0" w:rsidRPr="00DF76B0">
        <w:rPr>
          <w:rFonts w:ascii="Times New Roman" w:hAnsi="Times New Roman" w:cs="Times New Roman"/>
          <w:b/>
          <w:color w:val="0000FF"/>
        </w:rPr>
        <w:t>6</w:t>
      </w:r>
      <w:r w:rsidRPr="00DF76B0">
        <w:rPr>
          <w:rFonts w:ascii="Times New Roman" w:hAnsi="Times New Roman" w:cs="Times New Roman"/>
          <w:b/>
          <w:color w:val="0000FF"/>
        </w:rPr>
        <w:t xml:space="preserve"> v EUR </w:t>
      </w:r>
    </w:p>
    <w:p w:rsidR="00774CCA" w:rsidRPr="00DF76B0" w:rsidRDefault="00774CCA" w:rsidP="00774CC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A K T Í V 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60"/>
        <w:gridCol w:w="2835"/>
      </w:tblGrid>
      <w:tr w:rsidR="00774CCA" w:rsidRPr="00DF76B0" w:rsidTr="001D3711">
        <w:tc>
          <w:tcPr>
            <w:tcW w:w="3756" w:type="dxa"/>
            <w:shd w:val="clear" w:color="auto" w:fill="D9D9D9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Názov  </w:t>
            </w:r>
          </w:p>
        </w:tc>
        <w:tc>
          <w:tcPr>
            <w:tcW w:w="2760" w:type="dxa"/>
            <w:shd w:val="clear" w:color="auto" w:fill="D9D9D9"/>
          </w:tcPr>
          <w:p w:rsidR="00774CCA" w:rsidRPr="00DF76B0" w:rsidRDefault="00774CCA" w:rsidP="00BB5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ZS  k  1.1.201</w:t>
            </w:r>
            <w:r w:rsidR="00BB51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shd w:val="clear" w:color="auto" w:fill="D9D9D9"/>
          </w:tcPr>
          <w:p w:rsidR="00774CCA" w:rsidRPr="00DF76B0" w:rsidRDefault="00774CCA" w:rsidP="00BB5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KZ  k  31.12.201</w:t>
            </w:r>
            <w:r w:rsidR="00BB51D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74CCA" w:rsidRPr="00DF76B0" w:rsidTr="001D3711">
        <w:tc>
          <w:tcPr>
            <w:tcW w:w="3756" w:type="dxa"/>
            <w:shd w:val="clear" w:color="auto" w:fill="C4BC96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Majetok spolu</w:t>
            </w:r>
          </w:p>
        </w:tc>
        <w:tc>
          <w:tcPr>
            <w:tcW w:w="2760" w:type="dxa"/>
            <w:shd w:val="clear" w:color="auto" w:fill="C4BC96"/>
          </w:tcPr>
          <w:p w:rsidR="00774CCA" w:rsidRPr="00DF76B0" w:rsidRDefault="00B87A34" w:rsidP="001D15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985578,47</w:t>
            </w:r>
          </w:p>
        </w:tc>
        <w:tc>
          <w:tcPr>
            <w:tcW w:w="2835" w:type="dxa"/>
            <w:shd w:val="clear" w:color="auto" w:fill="C4BC96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981434,01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Neobežný majetok spolu</w:t>
            </w:r>
          </w:p>
        </w:tc>
        <w:tc>
          <w:tcPr>
            <w:tcW w:w="2760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949049,35</w:t>
            </w:r>
          </w:p>
        </w:tc>
        <w:tc>
          <w:tcPr>
            <w:tcW w:w="2835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957431,85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76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Dlhodobý nehmotný majetok</w:t>
            </w:r>
          </w:p>
        </w:tc>
        <w:tc>
          <w:tcPr>
            <w:tcW w:w="276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Dlhodobý hmotný majetok</w:t>
            </w:r>
          </w:p>
        </w:tc>
        <w:tc>
          <w:tcPr>
            <w:tcW w:w="2760" w:type="dxa"/>
          </w:tcPr>
          <w:p w:rsidR="00774CCA" w:rsidRPr="00DF76B0" w:rsidRDefault="001D156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B87A34">
              <w:rPr>
                <w:rFonts w:ascii="Times New Roman" w:hAnsi="Times New Roman" w:cs="Times New Roman"/>
              </w:rPr>
              <w:t>5973,77</w:t>
            </w:r>
          </w:p>
        </w:tc>
        <w:tc>
          <w:tcPr>
            <w:tcW w:w="2835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874356,27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Dlhodobý finančný majetok</w:t>
            </w:r>
          </w:p>
        </w:tc>
        <w:tc>
          <w:tcPr>
            <w:tcW w:w="2760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83075,58</w:t>
            </w:r>
          </w:p>
        </w:tc>
        <w:tc>
          <w:tcPr>
            <w:tcW w:w="2835" w:type="dxa"/>
          </w:tcPr>
          <w:p w:rsidR="00774CCA" w:rsidRPr="00DF76B0" w:rsidRDefault="00576BA1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83075,58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Obežný majetok spolu</w:t>
            </w:r>
          </w:p>
        </w:tc>
        <w:tc>
          <w:tcPr>
            <w:tcW w:w="2760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36529,12</w:t>
            </w:r>
          </w:p>
        </w:tc>
        <w:tc>
          <w:tcPr>
            <w:tcW w:w="2835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24002,16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76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Zásoby</w:t>
            </w:r>
          </w:p>
        </w:tc>
        <w:tc>
          <w:tcPr>
            <w:tcW w:w="276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Zúčtovanie medzi subjektami VS</w:t>
            </w:r>
          </w:p>
        </w:tc>
        <w:tc>
          <w:tcPr>
            <w:tcW w:w="2760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2550,96</w:t>
            </w:r>
          </w:p>
        </w:tc>
        <w:tc>
          <w:tcPr>
            <w:tcW w:w="2835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536,57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Dlhodobé pohľadávky</w:t>
            </w:r>
          </w:p>
        </w:tc>
        <w:tc>
          <w:tcPr>
            <w:tcW w:w="276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Krátkodobé pohľadávky </w:t>
            </w:r>
          </w:p>
        </w:tc>
        <w:tc>
          <w:tcPr>
            <w:tcW w:w="2760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572,90</w:t>
            </w:r>
          </w:p>
        </w:tc>
        <w:tc>
          <w:tcPr>
            <w:tcW w:w="2835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700,10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Finančné účty </w:t>
            </w:r>
          </w:p>
        </w:tc>
        <w:tc>
          <w:tcPr>
            <w:tcW w:w="2760" w:type="dxa"/>
          </w:tcPr>
          <w:p w:rsidR="00774CCA" w:rsidRPr="00DF76B0" w:rsidRDefault="00B87A34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33405,26</w:t>
            </w:r>
          </w:p>
        </w:tc>
        <w:tc>
          <w:tcPr>
            <w:tcW w:w="2835" w:type="dxa"/>
          </w:tcPr>
          <w:p w:rsidR="00774CCA" w:rsidRPr="00DF76B0" w:rsidRDefault="00B87A34" w:rsidP="00576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22765,49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Poskytnuté návratné fin. výpomoci </w:t>
            </w:r>
            <w:r w:rsidRPr="00DF76B0">
              <w:rPr>
                <w:rFonts w:ascii="Times New Roman" w:hAnsi="Times New Roman" w:cs="Times New Roman"/>
              </w:rPr>
              <w:lastRenderedPageBreak/>
              <w:t>dlh.</w:t>
            </w:r>
          </w:p>
        </w:tc>
        <w:tc>
          <w:tcPr>
            <w:tcW w:w="276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Poskytnuté návratné fin. výpomoci krát.</w:t>
            </w:r>
          </w:p>
        </w:tc>
        <w:tc>
          <w:tcPr>
            <w:tcW w:w="276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Časové rozlíšenie </w:t>
            </w:r>
          </w:p>
        </w:tc>
        <w:tc>
          <w:tcPr>
            <w:tcW w:w="2760" w:type="dxa"/>
          </w:tcPr>
          <w:p w:rsidR="00774CCA" w:rsidRPr="00DF76B0" w:rsidRDefault="008A65CC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646959,81</w:t>
            </w:r>
          </w:p>
        </w:tc>
        <w:tc>
          <w:tcPr>
            <w:tcW w:w="2835" w:type="dxa"/>
          </w:tcPr>
          <w:p w:rsidR="00774CCA" w:rsidRPr="00DF76B0" w:rsidRDefault="008A65CC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632539,66</w:t>
            </w:r>
          </w:p>
        </w:tc>
      </w:tr>
    </w:tbl>
    <w:p w:rsidR="00774CCA" w:rsidRPr="00DF76B0" w:rsidRDefault="00774CCA" w:rsidP="00774CC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P A S Í V 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725"/>
      </w:tblGrid>
      <w:tr w:rsidR="00774CCA" w:rsidRPr="00DF76B0" w:rsidTr="001D3711">
        <w:tc>
          <w:tcPr>
            <w:tcW w:w="3756" w:type="dxa"/>
            <w:shd w:val="clear" w:color="auto" w:fill="D9D9D9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774CCA" w:rsidRPr="00DF76B0" w:rsidRDefault="00774CCA" w:rsidP="00BB5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ZS  k  1.1.201</w:t>
            </w:r>
            <w:r w:rsidR="00BB51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5" w:type="dxa"/>
            <w:shd w:val="clear" w:color="auto" w:fill="D9D9D9"/>
          </w:tcPr>
          <w:p w:rsidR="00774CCA" w:rsidRPr="00DF76B0" w:rsidRDefault="00774CCA" w:rsidP="00BB51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KZ  k  31.12.201</w:t>
            </w:r>
            <w:r w:rsidR="00BB51D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74CCA" w:rsidRPr="00DF76B0" w:rsidTr="001D3711">
        <w:tc>
          <w:tcPr>
            <w:tcW w:w="3756" w:type="dxa"/>
            <w:shd w:val="clear" w:color="auto" w:fill="C4BC96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774CCA" w:rsidRPr="00DF76B0" w:rsidRDefault="008A65CC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985578,47</w:t>
            </w:r>
          </w:p>
        </w:tc>
        <w:tc>
          <w:tcPr>
            <w:tcW w:w="2725" w:type="dxa"/>
            <w:shd w:val="clear" w:color="auto" w:fill="C4BC96"/>
          </w:tcPr>
          <w:p w:rsidR="00774CCA" w:rsidRPr="00DF76B0" w:rsidRDefault="00717D27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981434,01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Vlastné imanie </w:t>
            </w:r>
          </w:p>
        </w:tc>
        <w:tc>
          <w:tcPr>
            <w:tcW w:w="2870" w:type="dxa"/>
          </w:tcPr>
          <w:p w:rsidR="00774CCA" w:rsidRPr="00DF76B0" w:rsidRDefault="008A65CC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327737,98</w:t>
            </w:r>
          </w:p>
        </w:tc>
        <w:tc>
          <w:tcPr>
            <w:tcW w:w="2725" w:type="dxa"/>
          </w:tcPr>
          <w:p w:rsidR="00774CCA" w:rsidRPr="00DF76B0" w:rsidRDefault="00717D27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337881,95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Oceňovacie rozdiely 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Fondy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Výsledok hospodárenia </w:t>
            </w:r>
          </w:p>
        </w:tc>
        <w:tc>
          <w:tcPr>
            <w:tcW w:w="2870" w:type="dxa"/>
          </w:tcPr>
          <w:p w:rsidR="00774CCA" w:rsidRPr="00DF76B0" w:rsidRDefault="008A65CC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-18455,22</w:t>
            </w:r>
          </w:p>
        </w:tc>
        <w:tc>
          <w:tcPr>
            <w:tcW w:w="2725" w:type="dxa"/>
          </w:tcPr>
          <w:p w:rsidR="00774CCA" w:rsidRPr="00DF76B0" w:rsidRDefault="00717D27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10143,97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Záväzky</w:t>
            </w:r>
          </w:p>
        </w:tc>
        <w:tc>
          <w:tcPr>
            <w:tcW w:w="2870" w:type="dxa"/>
          </w:tcPr>
          <w:p w:rsidR="00774CCA" w:rsidRPr="00DF76B0" w:rsidRDefault="008A65CC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10880,68</w:t>
            </w:r>
          </w:p>
        </w:tc>
        <w:tc>
          <w:tcPr>
            <w:tcW w:w="2725" w:type="dxa"/>
          </w:tcPr>
          <w:p w:rsidR="00774CCA" w:rsidRPr="00DF76B0" w:rsidRDefault="00717D27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11012,40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 toho :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Rezervy </w:t>
            </w:r>
          </w:p>
        </w:tc>
        <w:tc>
          <w:tcPr>
            <w:tcW w:w="2870" w:type="dxa"/>
          </w:tcPr>
          <w:p w:rsidR="00774CCA" w:rsidRPr="00DF76B0" w:rsidRDefault="008A65CC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725" w:type="dxa"/>
          </w:tcPr>
          <w:p w:rsidR="00774CCA" w:rsidRPr="00DF76B0" w:rsidRDefault="00717D27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774CCA" w:rsidRPr="00DF76B0" w:rsidTr="001D3711">
        <w:trPr>
          <w:trHeight w:val="452"/>
        </w:trPr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Zúčtovanie medzi subjektami VS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2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Dlhodobé záväzky</w:t>
            </w:r>
          </w:p>
        </w:tc>
        <w:tc>
          <w:tcPr>
            <w:tcW w:w="2870" w:type="dxa"/>
          </w:tcPr>
          <w:p w:rsidR="00774CCA" w:rsidRPr="00DF76B0" w:rsidRDefault="0012715B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1130,20</w:t>
            </w:r>
          </w:p>
        </w:tc>
        <w:tc>
          <w:tcPr>
            <w:tcW w:w="2725" w:type="dxa"/>
          </w:tcPr>
          <w:p w:rsidR="00774CCA" w:rsidRPr="00DF76B0" w:rsidRDefault="0012715B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1582,09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Krátkodobé záväzky</w:t>
            </w:r>
          </w:p>
        </w:tc>
        <w:tc>
          <w:tcPr>
            <w:tcW w:w="2870" w:type="dxa"/>
          </w:tcPr>
          <w:p w:rsidR="00774CCA" w:rsidRPr="00B53E18" w:rsidRDefault="0012715B" w:rsidP="00717D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9150,48</w:t>
            </w:r>
          </w:p>
        </w:tc>
        <w:tc>
          <w:tcPr>
            <w:tcW w:w="2725" w:type="dxa"/>
          </w:tcPr>
          <w:p w:rsidR="00774CCA" w:rsidRPr="00B53E18" w:rsidRDefault="0012715B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8930,31</w:t>
            </w: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Bankové úvery a výpomoci</w:t>
            </w:r>
          </w:p>
        </w:tc>
        <w:tc>
          <w:tcPr>
            <w:tcW w:w="2870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74CCA" w:rsidRPr="00DF76B0" w:rsidRDefault="00774CCA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1D3711">
        <w:tc>
          <w:tcPr>
            <w:tcW w:w="3756" w:type="dxa"/>
          </w:tcPr>
          <w:p w:rsidR="00774CCA" w:rsidRPr="00DF76B0" w:rsidRDefault="00774CCA" w:rsidP="00DF76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>Časové rozlíšenie</w:t>
            </w:r>
          </w:p>
        </w:tc>
        <w:tc>
          <w:tcPr>
            <w:tcW w:w="2870" w:type="dxa"/>
          </w:tcPr>
          <w:p w:rsidR="00774CCA" w:rsidRPr="00DF76B0" w:rsidRDefault="00717D27" w:rsidP="00B53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646959,81</w:t>
            </w:r>
          </w:p>
        </w:tc>
        <w:tc>
          <w:tcPr>
            <w:tcW w:w="2725" w:type="dxa"/>
          </w:tcPr>
          <w:p w:rsidR="00774CCA" w:rsidRPr="00DF76B0" w:rsidRDefault="00717D27" w:rsidP="00DF76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632539,66</w:t>
            </w:r>
          </w:p>
        </w:tc>
      </w:tr>
    </w:tbl>
    <w:p w:rsidR="00774CCA" w:rsidRPr="00DF76B0" w:rsidRDefault="00774CCA" w:rsidP="00774CCA">
      <w:pPr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>7. Prehľad o stave a vývoji dlhu k 31.12.201</w:t>
      </w:r>
      <w:r w:rsidR="00B87A34">
        <w:rPr>
          <w:rFonts w:ascii="Times New Roman" w:hAnsi="Times New Roman" w:cs="Times New Roman"/>
          <w:b/>
          <w:color w:val="0000FF"/>
        </w:rPr>
        <w:t>7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 k 31.12.201</w:t>
      </w:r>
      <w:r w:rsidR="00B87A34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eviduje tieto záväzky:</w:t>
      </w:r>
    </w:p>
    <w:p w:rsidR="00774CCA" w:rsidRPr="00DF76B0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voči bankám </w:t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  <w:t xml:space="preserve">         </w:t>
      </w:r>
      <w:r w:rsidR="00D246EE">
        <w:rPr>
          <w:rFonts w:ascii="Times New Roman" w:hAnsi="Times New Roman" w:cs="Times New Roman"/>
        </w:rPr>
        <w:t xml:space="preserve">      </w:t>
      </w:r>
      <w:r w:rsidRPr="00DF76B0">
        <w:rPr>
          <w:rFonts w:ascii="Times New Roman" w:hAnsi="Times New Roman" w:cs="Times New Roman"/>
        </w:rPr>
        <w:t xml:space="preserve">    </w:t>
      </w:r>
      <w:r w:rsidR="00DC39D7">
        <w:rPr>
          <w:rFonts w:ascii="Times New Roman" w:hAnsi="Times New Roman" w:cs="Times New Roman"/>
        </w:rPr>
        <w:t>0,00</w:t>
      </w:r>
      <w:r w:rsidRPr="00DF76B0">
        <w:rPr>
          <w:rFonts w:ascii="Times New Roman" w:hAnsi="Times New Roman" w:cs="Times New Roman"/>
        </w:rPr>
        <w:t xml:space="preserve"> </w:t>
      </w:r>
      <w:r w:rsidR="00DE3E2B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</w:t>
      </w:r>
    </w:p>
    <w:p w:rsidR="00774CCA" w:rsidRPr="00DF76B0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voči dodávateľom  </w:t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</w:r>
      <w:r w:rsidR="00DC39D7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 xml:space="preserve">    </w:t>
      </w:r>
      <w:r w:rsidR="00DC39D7">
        <w:rPr>
          <w:rFonts w:ascii="Times New Roman" w:hAnsi="Times New Roman" w:cs="Times New Roman"/>
        </w:rPr>
        <w:t xml:space="preserve">  </w:t>
      </w:r>
      <w:r w:rsidR="00D246EE">
        <w:rPr>
          <w:rFonts w:ascii="Times New Roman" w:hAnsi="Times New Roman" w:cs="Times New Roman"/>
        </w:rPr>
        <w:t xml:space="preserve">       </w:t>
      </w:r>
      <w:r w:rsidR="00DC39D7">
        <w:rPr>
          <w:rFonts w:ascii="Times New Roman" w:hAnsi="Times New Roman" w:cs="Times New Roman"/>
        </w:rPr>
        <w:t xml:space="preserve"> </w:t>
      </w:r>
      <w:r w:rsidR="00620BFB">
        <w:rPr>
          <w:rFonts w:ascii="Times New Roman" w:hAnsi="Times New Roman" w:cs="Times New Roman"/>
        </w:rPr>
        <w:t>6</w:t>
      </w:r>
      <w:r w:rsidR="00DC39D7">
        <w:rPr>
          <w:rFonts w:ascii="Times New Roman" w:hAnsi="Times New Roman" w:cs="Times New Roman"/>
        </w:rPr>
        <w:t>60,00</w:t>
      </w:r>
      <w:r w:rsidRPr="00DF76B0">
        <w:rPr>
          <w:rFonts w:ascii="Times New Roman" w:hAnsi="Times New Roman" w:cs="Times New Roman"/>
        </w:rPr>
        <w:t xml:space="preserve"> </w:t>
      </w:r>
      <w:r w:rsidR="00DE3E2B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</w:t>
      </w:r>
    </w:p>
    <w:p w:rsidR="00774CCA" w:rsidRPr="00DF76B0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voči štátnemu rozpočtu </w:t>
      </w:r>
      <w:r w:rsidRPr="00DF76B0">
        <w:rPr>
          <w:rFonts w:ascii="Times New Roman" w:hAnsi="Times New Roman" w:cs="Times New Roman"/>
        </w:rPr>
        <w:tab/>
        <w:t xml:space="preserve">          </w:t>
      </w:r>
      <w:r w:rsidR="00D246EE">
        <w:rPr>
          <w:rFonts w:ascii="Times New Roman" w:hAnsi="Times New Roman" w:cs="Times New Roman"/>
        </w:rPr>
        <w:t xml:space="preserve">       </w:t>
      </w:r>
      <w:r w:rsidRPr="00DF76B0">
        <w:rPr>
          <w:rFonts w:ascii="Times New Roman" w:hAnsi="Times New Roman" w:cs="Times New Roman"/>
        </w:rPr>
        <w:t xml:space="preserve">  </w:t>
      </w:r>
      <w:r w:rsidR="00DC39D7">
        <w:rPr>
          <w:rFonts w:ascii="Times New Roman" w:hAnsi="Times New Roman" w:cs="Times New Roman"/>
        </w:rPr>
        <w:t>0,00</w:t>
      </w:r>
      <w:r w:rsidRPr="00DF76B0">
        <w:rPr>
          <w:rFonts w:ascii="Times New Roman" w:hAnsi="Times New Roman" w:cs="Times New Roman"/>
        </w:rPr>
        <w:t xml:space="preserve"> </w:t>
      </w:r>
      <w:r w:rsidR="00DE3E2B">
        <w:rPr>
          <w:rFonts w:ascii="Times New Roman" w:hAnsi="Times New Roman" w:cs="Times New Roman"/>
        </w:rPr>
        <w:t xml:space="preserve"> </w:t>
      </w:r>
      <w:r w:rsidRPr="00DF76B0">
        <w:rPr>
          <w:rFonts w:ascii="Times New Roman" w:hAnsi="Times New Roman" w:cs="Times New Roman"/>
        </w:rPr>
        <w:t>EUR</w:t>
      </w:r>
    </w:p>
    <w:p w:rsidR="00774CCA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voči zamestnancom   </w:t>
      </w:r>
      <w:r w:rsidRPr="00DF76B0">
        <w:rPr>
          <w:rFonts w:ascii="Times New Roman" w:hAnsi="Times New Roman" w:cs="Times New Roman"/>
        </w:rPr>
        <w:tab/>
      </w:r>
      <w:r w:rsidRPr="00DF76B0">
        <w:rPr>
          <w:rFonts w:ascii="Times New Roman" w:hAnsi="Times New Roman" w:cs="Times New Roman"/>
        </w:rPr>
        <w:tab/>
        <w:t xml:space="preserve">        </w:t>
      </w:r>
      <w:r w:rsidR="00D246EE">
        <w:rPr>
          <w:rFonts w:ascii="Times New Roman" w:hAnsi="Times New Roman" w:cs="Times New Roman"/>
        </w:rPr>
        <w:t xml:space="preserve">    </w:t>
      </w:r>
      <w:r w:rsidR="00B87A34">
        <w:rPr>
          <w:rFonts w:ascii="Times New Roman" w:hAnsi="Times New Roman" w:cs="Times New Roman"/>
        </w:rPr>
        <w:t>4 511,59</w:t>
      </w:r>
      <w:r w:rsidR="00717D27">
        <w:rPr>
          <w:rFonts w:ascii="Times New Roman" w:hAnsi="Times New Roman" w:cs="Times New Roman"/>
        </w:rPr>
        <w:t xml:space="preserve">  </w:t>
      </w:r>
      <w:r w:rsidRPr="00DF76B0">
        <w:rPr>
          <w:rFonts w:ascii="Times New Roman" w:hAnsi="Times New Roman" w:cs="Times New Roman"/>
        </w:rPr>
        <w:t>EUR</w:t>
      </w:r>
    </w:p>
    <w:p w:rsidR="00DC39D7" w:rsidRDefault="00DC39D7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voči poisťovniam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7A34">
        <w:rPr>
          <w:rFonts w:ascii="Times New Roman" w:hAnsi="Times New Roman" w:cs="Times New Roman"/>
        </w:rPr>
        <w:t>2 919,67</w:t>
      </w:r>
      <w:r w:rsidR="00200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EUR</w:t>
      </w:r>
    </w:p>
    <w:p w:rsidR="00DC39D7" w:rsidRPr="00DF76B0" w:rsidRDefault="00200D49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daňovému úradu                                      </w:t>
      </w:r>
      <w:r w:rsidR="00B87A34">
        <w:rPr>
          <w:rFonts w:ascii="Times New Roman" w:hAnsi="Times New Roman" w:cs="Times New Roman"/>
        </w:rPr>
        <w:t>839,05</w:t>
      </w:r>
      <w:r w:rsidR="00DE3E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EUR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</w:t>
      </w:r>
      <w:r w:rsidR="00DC39D7">
        <w:rPr>
          <w:rFonts w:ascii="Times New Roman" w:hAnsi="Times New Roman" w:cs="Times New Roman"/>
        </w:rPr>
        <w:t xml:space="preserve"> Horná Lehota v roku 201</w:t>
      </w:r>
      <w:r w:rsidR="00620BFB">
        <w:rPr>
          <w:rFonts w:ascii="Times New Roman" w:hAnsi="Times New Roman" w:cs="Times New Roman"/>
        </w:rPr>
        <w:t>7</w:t>
      </w:r>
      <w:r w:rsidR="00DC39D7">
        <w:rPr>
          <w:rFonts w:ascii="Times New Roman" w:hAnsi="Times New Roman" w:cs="Times New Roman"/>
        </w:rPr>
        <w:t xml:space="preserve"> neuzavrela zmluvy o úveroch.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985"/>
        <w:gridCol w:w="1701"/>
        <w:gridCol w:w="1559"/>
      </w:tblGrid>
      <w:tr w:rsidR="00774CCA" w:rsidRPr="00DF76B0" w:rsidTr="00DF76B0">
        <w:tc>
          <w:tcPr>
            <w:tcW w:w="675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76B0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DF76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Výška prijatého úveru</w:t>
            </w:r>
          </w:p>
        </w:tc>
        <w:tc>
          <w:tcPr>
            <w:tcW w:w="1559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Výška úroku</w:t>
            </w:r>
          </w:p>
        </w:tc>
        <w:tc>
          <w:tcPr>
            <w:tcW w:w="1985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Zabezpečenie úveru</w:t>
            </w:r>
          </w:p>
        </w:tc>
        <w:tc>
          <w:tcPr>
            <w:tcW w:w="1701" w:type="dxa"/>
            <w:shd w:val="clear" w:color="auto" w:fill="D9D9D9"/>
          </w:tcPr>
          <w:p w:rsidR="00774CCA" w:rsidRPr="00DF76B0" w:rsidRDefault="00774CCA" w:rsidP="00BB51D7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Zostatok k 31.12.201</w:t>
            </w:r>
            <w:r w:rsidR="00BB51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Splatnosť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DF76B0">
        <w:tc>
          <w:tcPr>
            <w:tcW w:w="67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proofErr w:type="spellStart"/>
            <w:r w:rsidRPr="00DF76B0">
              <w:rPr>
                <w:rFonts w:ascii="Times New Roman" w:hAnsi="Times New Roman" w:cs="Times New Roman"/>
              </w:rPr>
              <w:t>Bianco</w:t>
            </w:r>
            <w:proofErr w:type="spellEnd"/>
            <w:r w:rsidRPr="00DF76B0">
              <w:rPr>
                <w:rFonts w:ascii="Times New Roman" w:hAnsi="Times New Roman" w:cs="Times New Roman"/>
              </w:rPr>
              <w:t xml:space="preserve"> zmenka</w:t>
            </w:r>
          </w:p>
        </w:tc>
        <w:tc>
          <w:tcPr>
            <w:tcW w:w="170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67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Poistná zmluva</w:t>
            </w:r>
          </w:p>
        </w:tc>
        <w:tc>
          <w:tcPr>
            <w:tcW w:w="170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67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Poistná zmluva</w:t>
            </w:r>
          </w:p>
        </w:tc>
        <w:tc>
          <w:tcPr>
            <w:tcW w:w="170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67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</w:rPr>
            </w:pPr>
            <w:proofErr w:type="spellStart"/>
            <w:r w:rsidRPr="00DF76B0">
              <w:rPr>
                <w:rFonts w:ascii="Times New Roman" w:hAnsi="Times New Roman" w:cs="Times New Roman"/>
              </w:rPr>
              <w:t>Bianco</w:t>
            </w:r>
            <w:proofErr w:type="spellEnd"/>
            <w:r w:rsidRPr="00DF76B0">
              <w:rPr>
                <w:rFonts w:ascii="Times New Roman" w:hAnsi="Times New Roman" w:cs="Times New Roman"/>
              </w:rPr>
              <w:t xml:space="preserve"> zmenka</w:t>
            </w:r>
          </w:p>
        </w:tc>
        <w:tc>
          <w:tcPr>
            <w:tcW w:w="1701" w:type="dxa"/>
          </w:tcPr>
          <w:p w:rsidR="00774CCA" w:rsidRPr="00DF76B0" w:rsidRDefault="00774CCA" w:rsidP="00DF7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6600FF"/>
        </w:rPr>
      </w:pPr>
      <w:r w:rsidRPr="00DF76B0">
        <w:rPr>
          <w:rFonts w:ascii="Times New Roman" w:hAnsi="Times New Roman" w:cs="Times New Roman"/>
          <w:b/>
          <w:color w:val="6600FF"/>
        </w:rPr>
        <w:t xml:space="preserve">8. Hospodárenie príspevkových organizácií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lastRenderedPageBreak/>
        <w:t>Obec</w:t>
      </w:r>
      <w:r w:rsidR="00DF76B0">
        <w:rPr>
          <w:rFonts w:ascii="Times New Roman" w:hAnsi="Times New Roman" w:cs="Times New Roman"/>
        </w:rPr>
        <w:t xml:space="preserve"> nezriadila</w:t>
      </w:r>
      <w:r w:rsidRPr="00DF76B0">
        <w:rPr>
          <w:rFonts w:ascii="Times New Roman" w:hAnsi="Times New Roman" w:cs="Times New Roman"/>
        </w:rPr>
        <w:t xml:space="preserve"> </w:t>
      </w:r>
      <w:r w:rsidR="00DF76B0">
        <w:rPr>
          <w:rFonts w:ascii="Times New Roman" w:hAnsi="Times New Roman" w:cs="Times New Roman"/>
        </w:rPr>
        <w:t xml:space="preserve">žiadne </w:t>
      </w:r>
      <w:r w:rsidRPr="00DF76B0">
        <w:rPr>
          <w:rFonts w:ascii="Times New Roman" w:hAnsi="Times New Roman" w:cs="Times New Roman"/>
        </w:rPr>
        <w:t>príspevkov</w:t>
      </w:r>
      <w:r w:rsidR="00DF76B0">
        <w:rPr>
          <w:rFonts w:ascii="Times New Roman" w:hAnsi="Times New Roman" w:cs="Times New Roman"/>
        </w:rPr>
        <w:t xml:space="preserve">é </w:t>
      </w:r>
      <w:r w:rsidRPr="00DF76B0">
        <w:rPr>
          <w:rFonts w:ascii="Times New Roman" w:hAnsi="Times New Roman" w:cs="Times New Roman"/>
        </w:rPr>
        <w:t>organizáci</w:t>
      </w:r>
      <w:r w:rsidR="00DF76B0">
        <w:rPr>
          <w:rFonts w:ascii="Times New Roman" w:hAnsi="Times New Roman" w:cs="Times New Roman"/>
        </w:rPr>
        <w:t>e.</w:t>
      </w:r>
      <w:r w:rsidRPr="00DF76B0">
        <w:rPr>
          <w:rFonts w:ascii="Times New Roman" w:hAnsi="Times New Roman" w:cs="Times New Roman"/>
        </w:rPr>
        <w:t xml:space="preserve"> 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 xml:space="preserve">9. Prehľad o poskytnutých zárukách podľa jednotlivých príjemcov </w:t>
      </w:r>
    </w:p>
    <w:p w:rsidR="00774CCA" w:rsidRPr="00DF76B0" w:rsidRDefault="00774CCA" w:rsidP="00774CCA">
      <w:pPr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 xml:space="preserve">Obec </w:t>
      </w:r>
      <w:r w:rsidR="00DF76B0">
        <w:rPr>
          <w:rFonts w:ascii="Times New Roman" w:hAnsi="Times New Roman" w:cs="Times New Roman"/>
        </w:rPr>
        <w:t xml:space="preserve">neposkytla žiadne </w:t>
      </w:r>
      <w:r w:rsidRPr="00DF76B0">
        <w:rPr>
          <w:rFonts w:ascii="Times New Roman" w:hAnsi="Times New Roman" w:cs="Times New Roman"/>
        </w:rPr>
        <w:t>záruky</w:t>
      </w:r>
      <w:r w:rsidR="00DF76B0">
        <w:rPr>
          <w:rFonts w:ascii="Times New Roman" w:hAnsi="Times New Roman" w:cs="Times New Roman"/>
        </w:rPr>
        <w:t>.</w:t>
      </w:r>
      <w:r w:rsidRPr="00DF76B0">
        <w:rPr>
          <w:rFonts w:ascii="Times New Roman" w:hAnsi="Times New Roman" w:cs="Times New Roman"/>
        </w:rPr>
        <w:t xml:space="preserve"> 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color w:val="6600FF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 xml:space="preserve">10. Podnikateľská činnosť  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color w:val="6600FF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</w:t>
      </w:r>
      <w:r w:rsidR="00DF76B0">
        <w:rPr>
          <w:rFonts w:ascii="Times New Roman" w:hAnsi="Times New Roman" w:cs="Times New Roman"/>
        </w:rPr>
        <w:t xml:space="preserve">  Horná Lehota nepodniká.</w:t>
      </w:r>
      <w:r w:rsidRPr="00DF76B0">
        <w:rPr>
          <w:rFonts w:ascii="Times New Roman" w:hAnsi="Times New Roman" w:cs="Times New Roman"/>
        </w:rPr>
        <w:t xml:space="preserve">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</w:rPr>
      </w:pPr>
      <w:r w:rsidRPr="00DF76B0">
        <w:rPr>
          <w:rFonts w:ascii="Times New Roman" w:hAnsi="Times New Roman" w:cs="Times New Roman"/>
          <w:b/>
          <w:color w:val="0000FF"/>
        </w:rPr>
        <w:t xml:space="preserve">11. Finančné usporiadanie vzťahov voči </w:t>
      </w:r>
    </w:p>
    <w:p w:rsidR="00774CCA" w:rsidRPr="00DF76B0" w:rsidRDefault="00774CCA" w:rsidP="00774CCA">
      <w:pPr>
        <w:rPr>
          <w:rFonts w:ascii="Times New Roman" w:hAnsi="Times New Roman" w:cs="Times New Roman"/>
          <w:b/>
          <w:color w:val="0000FF"/>
          <w:u w:val="single"/>
        </w:rPr>
      </w:pP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zriadeným a založeným právnickým osobám</w:t>
      </w: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ostatným právnickým osobám a fyzickým osobám – podnikateľom</w:t>
      </w: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štátnemu rozpočtu</w:t>
      </w: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štátnym fondom</w:t>
      </w: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rozpočtom iných obcí</w:t>
      </w:r>
    </w:p>
    <w:p w:rsidR="00774CCA" w:rsidRPr="00DF76B0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rozpočtom VÚC</w:t>
      </w:r>
    </w:p>
    <w:p w:rsidR="00774CCA" w:rsidRPr="00DF76B0" w:rsidRDefault="00774CCA" w:rsidP="00774CCA">
      <w:pPr>
        <w:ind w:left="72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 v roku 201</w:t>
      </w:r>
      <w:r w:rsidR="00717D27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</w:t>
      </w:r>
      <w:r w:rsidR="00C50D7B">
        <w:rPr>
          <w:rFonts w:ascii="Times New Roman" w:hAnsi="Times New Roman" w:cs="Times New Roman"/>
        </w:rPr>
        <w:t>ne</w:t>
      </w:r>
      <w:r w:rsidRPr="00DF76B0">
        <w:rPr>
          <w:rFonts w:ascii="Times New Roman" w:hAnsi="Times New Roman" w:cs="Times New Roman"/>
        </w:rPr>
        <w:t xml:space="preserve">poskytla </w:t>
      </w:r>
      <w:r w:rsidR="00C50D7B">
        <w:rPr>
          <w:rFonts w:ascii="Times New Roman" w:hAnsi="Times New Roman" w:cs="Times New Roman"/>
        </w:rPr>
        <w:t xml:space="preserve">žiadne </w:t>
      </w:r>
      <w:r w:rsidRPr="00DF76B0">
        <w:rPr>
          <w:rFonts w:ascii="Times New Roman" w:hAnsi="Times New Roman" w:cs="Times New Roman"/>
        </w:rPr>
        <w:t xml:space="preserve">dotácie v súlade so VZN o dotáciách, právnickým osobám, fyzickým osobám - podnikateľom na podporu všeobecne prospešných služieb, na všeobecne prospešný alebo verejnoprospešný účel. </w:t>
      </w:r>
    </w:p>
    <w:p w:rsidR="00774CCA" w:rsidRPr="00DF76B0" w:rsidRDefault="00774CCA" w:rsidP="00774CCA">
      <w:pPr>
        <w:ind w:left="360"/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FF"/>
          <w:u w:val="single"/>
        </w:rPr>
      </w:pPr>
      <w:r w:rsidRPr="00DF76B0">
        <w:rPr>
          <w:rFonts w:ascii="Times New Roman" w:hAnsi="Times New Roman" w:cs="Times New Roman"/>
          <w:color w:val="0000FF"/>
          <w:u w:val="single"/>
        </w:rPr>
        <w:t>Finančné usporiadanie voči štátnemu rozpočtu:</w:t>
      </w:r>
    </w:p>
    <w:p w:rsidR="000B3D91" w:rsidRPr="00DF76B0" w:rsidRDefault="000B3D91" w:rsidP="00774CCA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885"/>
        <w:gridCol w:w="2020"/>
        <w:gridCol w:w="1781"/>
        <w:gridCol w:w="1219"/>
      </w:tblGrid>
      <w:tr w:rsidR="00774CCA" w:rsidRPr="00DF76B0" w:rsidTr="00BB51D7">
        <w:tc>
          <w:tcPr>
            <w:tcW w:w="2018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Poskytovateľ 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        - 1 -</w:t>
            </w:r>
          </w:p>
        </w:tc>
        <w:tc>
          <w:tcPr>
            <w:tcW w:w="2885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Účelové určenie grantu, transferu uviesť : školstvo, matrika, 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- bežné výdavky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- kapitálové výdavky</w:t>
            </w: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- 2 -</w:t>
            </w:r>
          </w:p>
        </w:tc>
        <w:tc>
          <w:tcPr>
            <w:tcW w:w="2020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 poskytnutých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finančných prostriedkov </w:t>
            </w: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- 3 -</w:t>
            </w:r>
          </w:p>
        </w:tc>
        <w:tc>
          <w:tcPr>
            <w:tcW w:w="1781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Suma skutočne použitých finančných prostriedkov  </w:t>
            </w: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- 4 -</w:t>
            </w:r>
          </w:p>
        </w:tc>
        <w:tc>
          <w:tcPr>
            <w:tcW w:w="1219" w:type="dxa"/>
            <w:shd w:val="clear" w:color="auto" w:fill="D9D9D9"/>
          </w:tcPr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Rozdiel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  <w:r w:rsidRPr="00DF76B0">
              <w:rPr>
                <w:rFonts w:ascii="Times New Roman" w:hAnsi="Times New Roman" w:cs="Times New Roman"/>
                <w:b/>
              </w:rPr>
              <w:t>(stĺ.3 - stĺ.4 )</w:t>
            </w: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rPr>
                <w:rFonts w:ascii="Times New Roman" w:hAnsi="Times New Roman" w:cs="Times New Roman"/>
                <w:b/>
              </w:rPr>
            </w:pPr>
          </w:p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>- 5 -</w:t>
            </w:r>
          </w:p>
        </w:tc>
      </w:tr>
      <w:tr w:rsidR="00774CCA" w:rsidRPr="00DF76B0" w:rsidTr="00BB51D7">
        <w:tc>
          <w:tcPr>
            <w:tcW w:w="2018" w:type="dxa"/>
          </w:tcPr>
          <w:p w:rsidR="004C78CC" w:rsidRDefault="004C78CC" w:rsidP="004C78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Ministerstvo</w:t>
            </w:r>
          </w:p>
          <w:p w:rsidR="00774CCA" w:rsidRPr="00DF76B0" w:rsidRDefault="004C78CC" w:rsidP="004C78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vnútra</w:t>
            </w:r>
          </w:p>
        </w:tc>
        <w:tc>
          <w:tcPr>
            <w:tcW w:w="2885" w:type="dxa"/>
          </w:tcPr>
          <w:p w:rsidR="004B645C" w:rsidRDefault="004C78CC" w:rsidP="004B645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Hasiči, CO, </w:t>
            </w:r>
          </w:p>
          <w:p w:rsidR="00774CCA" w:rsidRPr="00DF76B0" w:rsidRDefault="004C78CC" w:rsidP="004B645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evidencia obyvateľov</w:t>
            </w:r>
          </w:p>
        </w:tc>
        <w:tc>
          <w:tcPr>
            <w:tcW w:w="2020" w:type="dxa"/>
          </w:tcPr>
          <w:p w:rsidR="00774CCA" w:rsidRDefault="00B87A34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1E2D2F">
              <w:rPr>
                <w:rFonts w:ascii="Times New Roman" w:hAnsi="Times New Roman" w:cs="Times New Roman"/>
                <w:b/>
              </w:rPr>
              <w:t xml:space="preserve"> </w:t>
            </w:r>
            <w:r w:rsidR="007074E6">
              <w:rPr>
                <w:rFonts w:ascii="Times New Roman" w:hAnsi="Times New Roman" w:cs="Times New Roman"/>
                <w:b/>
              </w:rPr>
              <w:t>3 030,00</w:t>
            </w:r>
          </w:p>
          <w:p w:rsidR="0012715B" w:rsidRPr="00DF76B0" w:rsidRDefault="0012715B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251,18</w:t>
            </w:r>
          </w:p>
        </w:tc>
        <w:tc>
          <w:tcPr>
            <w:tcW w:w="1781" w:type="dxa"/>
          </w:tcPr>
          <w:p w:rsidR="00774CCA" w:rsidRDefault="007074E6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3 030,00</w:t>
            </w:r>
          </w:p>
          <w:p w:rsidR="0012715B" w:rsidRPr="00DF76B0" w:rsidRDefault="0012715B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251,18</w:t>
            </w:r>
          </w:p>
        </w:tc>
        <w:tc>
          <w:tcPr>
            <w:tcW w:w="1219" w:type="dxa"/>
          </w:tcPr>
          <w:p w:rsidR="00774CCA" w:rsidRPr="00DF76B0" w:rsidRDefault="00774CCA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BB51D7">
        <w:tc>
          <w:tcPr>
            <w:tcW w:w="2018" w:type="dxa"/>
          </w:tcPr>
          <w:p w:rsidR="00774CCA" w:rsidRPr="00DF76B0" w:rsidRDefault="004C78CC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Krajský úrad Žilina</w:t>
            </w:r>
          </w:p>
        </w:tc>
        <w:tc>
          <w:tcPr>
            <w:tcW w:w="2885" w:type="dxa"/>
          </w:tcPr>
          <w:p w:rsidR="00774CCA" w:rsidRDefault="004C78CC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MŠ, dopravu a</w:t>
            </w:r>
            <w:r w:rsidR="00442B0F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ŽP</w:t>
            </w:r>
            <w:r w:rsidR="00442B0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42B0F" w:rsidRPr="00DF76B0" w:rsidRDefault="00442B0F" w:rsidP="00442B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publikáciu</w:t>
            </w:r>
            <w:r w:rsidR="0012715B">
              <w:rPr>
                <w:rFonts w:ascii="Times New Roman" w:hAnsi="Times New Roman" w:cs="Times New Roman"/>
                <w:b/>
              </w:rPr>
              <w:t xml:space="preserve">, voľby </w:t>
            </w:r>
          </w:p>
        </w:tc>
        <w:tc>
          <w:tcPr>
            <w:tcW w:w="2020" w:type="dxa"/>
          </w:tcPr>
          <w:p w:rsidR="00774CCA" w:rsidRPr="00DF76B0" w:rsidRDefault="0012715B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1 706,63</w:t>
            </w:r>
          </w:p>
        </w:tc>
        <w:tc>
          <w:tcPr>
            <w:tcW w:w="1781" w:type="dxa"/>
          </w:tcPr>
          <w:p w:rsidR="00774CCA" w:rsidRPr="00DF76B0" w:rsidRDefault="0012715B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1706,63</w:t>
            </w:r>
          </w:p>
        </w:tc>
        <w:tc>
          <w:tcPr>
            <w:tcW w:w="1219" w:type="dxa"/>
          </w:tcPr>
          <w:p w:rsidR="00774CCA" w:rsidRPr="00DF76B0" w:rsidRDefault="00774CCA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BB51D7">
        <w:tc>
          <w:tcPr>
            <w:tcW w:w="2018" w:type="dxa"/>
          </w:tcPr>
          <w:p w:rsidR="00774CCA" w:rsidRPr="00DF76B0" w:rsidRDefault="004C78CC" w:rsidP="00465F6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</w:t>
            </w:r>
            <w:r w:rsidR="00465F62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klačný fond</w:t>
            </w:r>
          </w:p>
        </w:tc>
        <w:tc>
          <w:tcPr>
            <w:tcW w:w="2885" w:type="dxa"/>
          </w:tcPr>
          <w:p w:rsidR="00774CCA" w:rsidRPr="00DF76B0" w:rsidRDefault="004C78CC" w:rsidP="004C78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Triedený odpad</w:t>
            </w:r>
          </w:p>
        </w:tc>
        <w:tc>
          <w:tcPr>
            <w:tcW w:w="2020" w:type="dxa"/>
          </w:tcPr>
          <w:p w:rsidR="00774CCA" w:rsidRPr="00DF76B0" w:rsidRDefault="00717D27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339,20</w:t>
            </w:r>
          </w:p>
        </w:tc>
        <w:tc>
          <w:tcPr>
            <w:tcW w:w="1781" w:type="dxa"/>
          </w:tcPr>
          <w:p w:rsidR="00774CCA" w:rsidRPr="00DF76B0" w:rsidRDefault="00717D27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339,20</w:t>
            </w:r>
          </w:p>
        </w:tc>
        <w:tc>
          <w:tcPr>
            <w:tcW w:w="1219" w:type="dxa"/>
          </w:tcPr>
          <w:p w:rsidR="00774CCA" w:rsidRPr="00DF76B0" w:rsidRDefault="00774CCA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BB51D7">
        <w:tc>
          <w:tcPr>
            <w:tcW w:w="2018" w:type="dxa"/>
          </w:tcPr>
          <w:p w:rsidR="00774CCA" w:rsidRPr="00DF76B0" w:rsidRDefault="00B87A34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Ministerstvo vnútra</w:t>
            </w:r>
          </w:p>
        </w:tc>
        <w:tc>
          <w:tcPr>
            <w:tcW w:w="2885" w:type="dxa"/>
          </w:tcPr>
          <w:p w:rsidR="00774CCA" w:rsidRDefault="00B87A34" w:rsidP="00B87A3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Kamerový systém v obci</w:t>
            </w:r>
          </w:p>
          <w:p w:rsidR="00B87A34" w:rsidRPr="00DF76B0" w:rsidRDefault="00B87A34" w:rsidP="00B87A3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Horná Lehota</w:t>
            </w:r>
          </w:p>
        </w:tc>
        <w:tc>
          <w:tcPr>
            <w:tcW w:w="2020" w:type="dxa"/>
          </w:tcPr>
          <w:p w:rsidR="00774CCA" w:rsidRPr="00DF76B0" w:rsidRDefault="00B87A34" w:rsidP="00B87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  <w:tc>
          <w:tcPr>
            <w:tcW w:w="1781" w:type="dxa"/>
          </w:tcPr>
          <w:p w:rsidR="00774CCA" w:rsidRPr="00DF76B0" w:rsidRDefault="00717D27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</w:t>
            </w:r>
          </w:p>
        </w:tc>
        <w:tc>
          <w:tcPr>
            <w:tcW w:w="1219" w:type="dxa"/>
          </w:tcPr>
          <w:p w:rsidR="00774CCA" w:rsidRPr="00DF76B0" w:rsidRDefault="00774CCA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CCA" w:rsidRPr="00DF76B0" w:rsidTr="00BB51D7">
        <w:tc>
          <w:tcPr>
            <w:tcW w:w="2018" w:type="dxa"/>
          </w:tcPr>
          <w:p w:rsidR="00774CCA" w:rsidRPr="00DF76B0" w:rsidRDefault="004C78CC" w:rsidP="004C78C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ÚPSVaR- </w:t>
            </w:r>
          </w:p>
        </w:tc>
        <w:tc>
          <w:tcPr>
            <w:tcW w:w="2885" w:type="dxa"/>
          </w:tcPr>
          <w:p w:rsidR="00774CCA" w:rsidRPr="00DF76B0" w:rsidRDefault="004C78CC" w:rsidP="00DF76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Podpora zamestnania</w:t>
            </w:r>
          </w:p>
        </w:tc>
        <w:tc>
          <w:tcPr>
            <w:tcW w:w="2020" w:type="dxa"/>
          </w:tcPr>
          <w:p w:rsidR="00774CCA" w:rsidRPr="00DF76B0" w:rsidRDefault="0012715B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6863,56</w:t>
            </w:r>
          </w:p>
        </w:tc>
        <w:tc>
          <w:tcPr>
            <w:tcW w:w="1781" w:type="dxa"/>
          </w:tcPr>
          <w:p w:rsidR="00774CCA" w:rsidRPr="00DF76B0" w:rsidRDefault="0012715B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6863,56</w:t>
            </w:r>
          </w:p>
        </w:tc>
        <w:tc>
          <w:tcPr>
            <w:tcW w:w="1219" w:type="dxa"/>
          </w:tcPr>
          <w:p w:rsidR="00774CCA" w:rsidRPr="00DF76B0" w:rsidRDefault="00774CCA" w:rsidP="004C7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FF"/>
          <w:u w:val="single"/>
        </w:rPr>
      </w:pPr>
      <w:r w:rsidRPr="00DF76B0">
        <w:rPr>
          <w:rFonts w:ascii="Times New Roman" w:hAnsi="Times New Roman" w:cs="Times New Roman"/>
          <w:color w:val="0000FF"/>
          <w:u w:val="single"/>
        </w:rPr>
        <w:t>Finančné usporiadanie voči štátnym fondom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 neuzatvorila v roku 201</w:t>
      </w:r>
      <w:r w:rsidR="00BB51D7">
        <w:rPr>
          <w:rFonts w:ascii="Times New Roman" w:hAnsi="Times New Roman" w:cs="Times New Roman"/>
        </w:rPr>
        <w:t>7</w:t>
      </w:r>
      <w:r w:rsidRPr="00DF76B0">
        <w:rPr>
          <w:rFonts w:ascii="Times New Roman" w:hAnsi="Times New Roman" w:cs="Times New Roman"/>
        </w:rPr>
        <w:t xml:space="preserve"> žiadnu zmluvu so štátnymi fondmi. 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FF"/>
          <w:u w:val="single"/>
        </w:rPr>
      </w:pPr>
      <w:r w:rsidRPr="00DF76B0">
        <w:rPr>
          <w:rFonts w:ascii="Times New Roman" w:hAnsi="Times New Roman" w:cs="Times New Roman"/>
          <w:color w:val="0000FF"/>
          <w:u w:val="single"/>
        </w:rPr>
        <w:t xml:space="preserve">Finančné usporiadanie voči rozpočtom iných obcí </w:t>
      </w:r>
    </w:p>
    <w:p w:rsidR="00774CCA" w:rsidRDefault="00774CCA" w:rsidP="00774CCA">
      <w:pPr>
        <w:jc w:val="both"/>
        <w:rPr>
          <w:rFonts w:ascii="Times New Roman" w:hAnsi="Times New Roman" w:cs="Times New Roman"/>
          <w:color w:val="FF0000"/>
          <w:u w:val="single"/>
        </w:rPr>
      </w:pPr>
    </w:p>
    <w:p w:rsidR="00B87A34" w:rsidRPr="00B87A34" w:rsidRDefault="00B87A34" w:rsidP="00B87A34">
      <w:pPr>
        <w:rPr>
          <w:rFonts w:ascii="Times New Roman" w:hAnsi="Times New Roman" w:cs="Times New Roman"/>
          <w:color w:val="auto"/>
        </w:rPr>
      </w:pPr>
      <w:r w:rsidRPr="00B87A34">
        <w:rPr>
          <w:rFonts w:ascii="Times New Roman" w:hAnsi="Times New Roman" w:cs="Times New Roman"/>
          <w:color w:val="auto"/>
        </w:rPr>
        <w:t xml:space="preserve">Obec </w:t>
      </w:r>
      <w:r>
        <w:rPr>
          <w:rFonts w:ascii="Times New Roman" w:hAnsi="Times New Roman" w:cs="Times New Roman"/>
          <w:color w:val="auto"/>
        </w:rPr>
        <w:t>neuzatvorila v roku 2017 žiadnu zmluvu s obcami.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DF76B0" w:rsidTr="00DF76B0"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Obec 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Rozdiel </w:t>
            </w:r>
          </w:p>
        </w:tc>
      </w:tr>
      <w:tr w:rsidR="00774CCA" w:rsidRPr="00DF76B0" w:rsidTr="00DF76B0"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color w:val="FF0000"/>
          <w:u w:val="single"/>
        </w:rPr>
      </w:pPr>
    </w:p>
    <w:p w:rsidR="00774CCA" w:rsidRPr="00DF76B0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FF"/>
          <w:u w:val="single"/>
        </w:rPr>
      </w:pPr>
      <w:r w:rsidRPr="00DF76B0">
        <w:rPr>
          <w:rFonts w:ascii="Times New Roman" w:hAnsi="Times New Roman" w:cs="Times New Roman"/>
          <w:color w:val="0000FF"/>
          <w:u w:val="single"/>
        </w:rPr>
        <w:t>Finančné usporiadanie voči rozpočtom VÚC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DF76B0" w:rsidTr="00DF76B0"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VÚC 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774CCA" w:rsidRPr="00DF76B0" w:rsidRDefault="00774CCA" w:rsidP="00DF76B0">
            <w:pPr>
              <w:jc w:val="center"/>
              <w:rPr>
                <w:rFonts w:ascii="Times New Roman" w:hAnsi="Times New Roman" w:cs="Times New Roman"/>
              </w:rPr>
            </w:pPr>
            <w:r w:rsidRPr="00DF76B0">
              <w:rPr>
                <w:rFonts w:ascii="Times New Roman" w:hAnsi="Times New Roman" w:cs="Times New Roman"/>
              </w:rPr>
              <w:t xml:space="preserve">Rozdiel </w:t>
            </w:r>
          </w:p>
        </w:tc>
      </w:tr>
      <w:tr w:rsidR="00774CCA" w:rsidRPr="00DF76B0" w:rsidTr="00DF76B0"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4CCA" w:rsidRPr="00DF76B0" w:rsidTr="00DF76B0"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74CCA" w:rsidRPr="00DF76B0" w:rsidRDefault="00774CCA" w:rsidP="00DF7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CCA" w:rsidRPr="00DF76B0" w:rsidRDefault="00774CCA" w:rsidP="00774CCA">
      <w:pPr>
        <w:jc w:val="both"/>
        <w:rPr>
          <w:rFonts w:ascii="Times New Roman" w:hAnsi="Times New Roman" w:cs="Times New Roman"/>
          <w:color w:val="FF0000"/>
          <w:u w:val="single"/>
        </w:rPr>
      </w:pPr>
    </w:p>
    <w:p w:rsidR="00774CCA" w:rsidRPr="00DF76B0" w:rsidRDefault="00774CCA" w:rsidP="00774CCA">
      <w:pPr>
        <w:jc w:val="both"/>
        <w:outlineLvl w:val="0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 xml:space="preserve">Vypracovala: </w:t>
      </w:r>
      <w:r w:rsidR="00465F62">
        <w:rPr>
          <w:rFonts w:ascii="Times New Roman" w:hAnsi="Times New Roman" w:cs="Times New Roman"/>
          <w:b/>
        </w:rPr>
        <w:t xml:space="preserve"> Elena </w:t>
      </w:r>
      <w:proofErr w:type="spellStart"/>
      <w:r w:rsidR="00465F62">
        <w:rPr>
          <w:rFonts w:ascii="Times New Roman" w:hAnsi="Times New Roman" w:cs="Times New Roman"/>
          <w:b/>
        </w:rPr>
        <w:t>Kriváňová</w:t>
      </w:r>
      <w:proofErr w:type="spellEnd"/>
      <w:r w:rsidRPr="00DF76B0">
        <w:rPr>
          <w:rFonts w:ascii="Times New Roman" w:hAnsi="Times New Roman" w:cs="Times New Roman"/>
          <w:b/>
        </w:rPr>
        <w:tab/>
        <w:t xml:space="preserve">              </w:t>
      </w:r>
      <w:r w:rsidR="00DE3E2B">
        <w:rPr>
          <w:rFonts w:ascii="Times New Roman" w:hAnsi="Times New Roman" w:cs="Times New Roman"/>
          <w:b/>
        </w:rPr>
        <w:tab/>
      </w:r>
      <w:r w:rsidR="00DE3E2B">
        <w:rPr>
          <w:rFonts w:ascii="Times New Roman" w:hAnsi="Times New Roman" w:cs="Times New Roman"/>
          <w:b/>
        </w:rPr>
        <w:tab/>
      </w:r>
      <w:r w:rsidRPr="00DF76B0">
        <w:rPr>
          <w:rFonts w:ascii="Times New Roman" w:hAnsi="Times New Roman" w:cs="Times New Roman"/>
          <w:b/>
        </w:rPr>
        <w:t xml:space="preserve">     Predkladá: </w:t>
      </w:r>
      <w:r w:rsidR="00465F62">
        <w:rPr>
          <w:rFonts w:ascii="Times New Roman" w:hAnsi="Times New Roman" w:cs="Times New Roman"/>
          <w:b/>
        </w:rPr>
        <w:t xml:space="preserve"> Ing. Štefan Fúrik</w:t>
      </w:r>
    </w:p>
    <w:p w:rsidR="00774CCA" w:rsidRPr="00DF76B0" w:rsidRDefault="00774CCA" w:rsidP="00774CCA">
      <w:pPr>
        <w:jc w:val="both"/>
        <w:outlineLvl w:val="0"/>
        <w:rPr>
          <w:rFonts w:ascii="Times New Roman" w:hAnsi="Times New Roman" w:cs="Times New Roman"/>
          <w:b/>
        </w:rPr>
      </w:pPr>
    </w:p>
    <w:p w:rsidR="00774CCA" w:rsidRPr="00DF76B0" w:rsidRDefault="00774CCA" w:rsidP="00200D49">
      <w:pPr>
        <w:jc w:val="both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</w:rPr>
        <w:t>V</w:t>
      </w:r>
      <w:r w:rsidR="00200D49">
        <w:rPr>
          <w:rFonts w:ascii="Times New Roman" w:hAnsi="Times New Roman" w:cs="Times New Roman"/>
        </w:rPr>
        <w:t> Hornej Lehote,</w:t>
      </w:r>
      <w:r w:rsidRPr="00DF76B0">
        <w:rPr>
          <w:rFonts w:ascii="Times New Roman" w:hAnsi="Times New Roman" w:cs="Times New Roman"/>
        </w:rPr>
        <w:t xml:space="preserve"> dňa </w:t>
      </w:r>
      <w:r w:rsidR="008B7F5A">
        <w:rPr>
          <w:rFonts w:ascii="Times New Roman" w:hAnsi="Times New Roman" w:cs="Times New Roman"/>
        </w:rPr>
        <w:t>04</w:t>
      </w:r>
      <w:r w:rsidR="005B6823">
        <w:rPr>
          <w:rFonts w:ascii="Times New Roman" w:hAnsi="Times New Roman" w:cs="Times New Roman"/>
        </w:rPr>
        <w:t>.04.201</w:t>
      </w:r>
      <w:r w:rsidR="00BB51D7">
        <w:rPr>
          <w:rFonts w:ascii="Times New Roman" w:hAnsi="Times New Roman" w:cs="Times New Roman"/>
        </w:rPr>
        <w:t>8</w:t>
      </w:r>
    </w:p>
    <w:p w:rsidR="00774CCA" w:rsidRPr="00DF76B0" w:rsidRDefault="00774CCA" w:rsidP="00774CCA">
      <w:pPr>
        <w:jc w:val="both"/>
        <w:outlineLvl w:val="0"/>
        <w:rPr>
          <w:rFonts w:ascii="Times New Roman" w:hAnsi="Times New Roman" w:cs="Times New Roman"/>
          <w:b/>
        </w:rPr>
      </w:pPr>
    </w:p>
    <w:p w:rsidR="00774CCA" w:rsidRPr="00DF76B0" w:rsidRDefault="00774CCA" w:rsidP="00774CCA">
      <w:pPr>
        <w:jc w:val="both"/>
        <w:outlineLvl w:val="0"/>
        <w:rPr>
          <w:rFonts w:ascii="Times New Roman" w:hAnsi="Times New Roman" w:cs="Times New Roman"/>
          <w:b/>
        </w:rPr>
      </w:pPr>
      <w:r w:rsidRPr="00DF76B0">
        <w:rPr>
          <w:rFonts w:ascii="Times New Roman" w:hAnsi="Times New Roman" w:cs="Times New Roman"/>
          <w:b/>
        </w:rPr>
        <w:t>13. Návrh uznesenia: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Obecné zastupiteľstvo schvaľuje Záverečný účet obce a celoročné hospodárenie bez výhrad.</w:t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rPr>
          <w:rFonts w:ascii="Times New Roman" w:hAnsi="Times New Roman" w:cs="Times New Roman"/>
          <w:i/>
        </w:rPr>
      </w:pPr>
      <w:r w:rsidRPr="00DF76B0">
        <w:rPr>
          <w:rFonts w:ascii="Times New Roman" w:hAnsi="Times New Roman" w:cs="Times New Roman"/>
        </w:rPr>
        <w:t xml:space="preserve">Obecné zastupiteľstvo schvaľuje </w:t>
      </w:r>
      <w:r w:rsidRPr="00DE3E2B">
        <w:rPr>
          <w:rFonts w:ascii="Times New Roman" w:hAnsi="Times New Roman" w:cs="Times New Roman"/>
          <w:color w:val="auto"/>
        </w:rPr>
        <w:t xml:space="preserve">použitie prebytku </w:t>
      </w:r>
      <w:r w:rsidRPr="00DF76B0">
        <w:rPr>
          <w:rFonts w:ascii="Times New Roman" w:hAnsi="Times New Roman" w:cs="Times New Roman"/>
        </w:rPr>
        <w:t>v</w:t>
      </w:r>
      <w:r w:rsidR="007074E6">
        <w:rPr>
          <w:rFonts w:ascii="Times New Roman" w:hAnsi="Times New Roman" w:cs="Times New Roman"/>
        </w:rPr>
        <w:t> </w:t>
      </w:r>
      <w:r w:rsidRPr="00DF76B0">
        <w:rPr>
          <w:rFonts w:ascii="Times New Roman" w:hAnsi="Times New Roman" w:cs="Times New Roman"/>
        </w:rPr>
        <w:t>sume</w:t>
      </w:r>
      <w:r w:rsidR="007074E6">
        <w:rPr>
          <w:rFonts w:ascii="Times New Roman" w:hAnsi="Times New Roman" w:cs="Times New Roman"/>
        </w:rPr>
        <w:t xml:space="preserve"> 21 138,93 EUR</w:t>
      </w:r>
      <w:r w:rsidRPr="00DF76B0">
        <w:rPr>
          <w:rFonts w:ascii="Times New Roman" w:hAnsi="Times New Roman" w:cs="Times New Roman"/>
        </w:rPr>
        <w:t>,</w:t>
      </w:r>
      <w:r w:rsidRPr="00DF76B0">
        <w:rPr>
          <w:rFonts w:ascii="Times New Roman" w:hAnsi="Times New Roman" w:cs="Times New Roman"/>
          <w:i/>
        </w:rPr>
        <w:t xml:space="preserve"> zisteného podľa ustanovenia § 10 ods. 3 písm. a) a b) zákona č. 583/2004 </w:t>
      </w:r>
      <w:proofErr w:type="spellStart"/>
      <w:r w:rsidRPr="00DF76B0">
        <w:rPr>
          <w:rFonts w:ascii="Times New Roman" w:hAnsi="Times New Roman" w:cs="Times New Roman"/>
          <w:i/>
        </w:rPr>
        <w:t>Z.z</w:t>
      </w:r>
      <w:proofErr w:type="spellEnd"/>
      <w:r w:rsidRPr="00DF76B0">
        <w:rPr>
          <w:rFonts w:ascii="Times New Roman" w:hAnsi="Times New Roman" w:cs="Times New Roman"/>
          <w:i/>
        </w:rPr>
        <w:t xml:space="preserve">. o rozpočtových pravidlách územnej samosprávy a o zmene a doplnení niektorých zákonov v znení neskorších predpisov, na : </w:t>
      </w:r>
    </w:p>
    <w:p w:rsidR="00774CCA" w:rsidRPr="00DF76B0" w:rsidRDefault="00774CCA" w:rsidP="00774CCA">
      <w:pPr>
        <w:widowControl/>
        <w:numPr>
          <w:ilvl w:val="0"/>
          <w:numId w:val="7"/>
        </w:numPr>
        <w:tabs>
          <w:tab w:val="right" w:pos="5580"/>
        </w:tabs>
        <w:jc w:val="both"/>
        <w:rPr>
          <w:rFonts w:ascii="Times New Roman" w:hAnsi="Times New Roman" w:cs="Times New Roman"/>
          <w:i/>
        </w:rPr>
      </w:pPr>
      <w:r w:rsidRPr="00DF76B0">
        <w:rPr>
          <w:rFonts w:ascii="Times New Roman" w:hAnsi="Times New Roman" w:cs="Times New Roman"/>
          <w:i/>
        </w:rPr>
        <w:t xml:space="preserve">tvorba rezervného fondu  </w:t>
      </w:r>
      <w:r w:rsidR="00DE3E2B">
        <w:rPr>
          <w:rFonts w:ascii="Times New Roman" w:hAnsi="Times New Roman" w:cs="Times New Roman"/>
          <w:i/>
        </w:rPr>
        <w:t xml:space="preserve"> vo výške </w:t>
      </w:r>
      <w:r w:rsidR="007074E6">
        <w:rPr>
          <w:rFonts w:ascii="Times New Roman" w:hAnsi="Times New Roman" w:cs="Times New Roman"/>
          <w:i/>
        </w:rPr>
        <w:t xml:space="preserve">21 138,93 </w:t>
      </w:r>
      <w:r w:rsidRPr="00DF76B0">
        <w:rPr>
          <w:rFonts w:ascii="Times New Roman" w:hAnsi="Times New Roman" w:cs="Times New Roman"/>
          <w:i/>
        </w:rPr>
        <w:t>EUR</w:t>
      </w:r>
      <w:r w:rsidRPr="00DF76B0">
        <w:rPr>
          <w:rFonts w:ascii="Times New Roman" w:hAnsi="Times New Roman" w:cs="Times New Roman"/>
          <w:i/>
        </w:rPr>
        <w:tab/>
      </w:r>
      <w:r w:rsidRPr="00DF76B0">
        <w:rPr>
          <w:rFonts w:ascii="Times New Roman" w:hAnsi="Times New Roman" w:cs="Times New Roman"/>
          <w:i/>
        </w:rPr>
        <w:tab/>
      </w:r>
    </w:p>
    <w:p w:rsidR="00774CCA" w:rsidRPr="00DF76B0" w:rsidRDefault="00774CCA" w:rsidP="00774CCA">
      <w:pPr>
        <w:jc w:val="both"/>
        <w:rPr>
          <w:rFonts w:ascii="Times New Roman" w:hAnsi="Times New Roman" w:cs="Times New Roman"/>
          <w:i/>
        </w:rPr>
      </w:pPr>
    </w:p>
    <w:p w:rsidR="00774CCA" w:rsidRDefault="00774CCA" w:rsidP="00774CCA">
      <w:pPr>
        <w:jc w:val="both"/>
        <w:outlineLvl w:val="0"/>
        <w:rPr>
          <w:rFonts w:ascii="Times New Roman" w:hAnsi="Times New Roman" w:cs="Times New Roman"/>
        </w:rPr>
      </w:pPr>
    </w:p>
    <w:p w:rsidR="00774CCA" w:rsidRPr="00DF76B0" w:rsidRDefault="00774CCA" w:rsidP="00774CCA">
      <w:pPr>
        <w:jc w:val="both"/>
        <w:outlineLvl w:val="0"/>
        <w:rPr>
          <w:rFonts w:ascii="Times New Roman" w:hAnsi="Times New Roman" w:cs="Times New Roman"/>
        </w:rPr>
      </w:pPr>
      <w:r w:rsidRPr="00DF76B0">
        <w:rPr>
          <w:rFonts w:ascii="Times New Roman" w:hAnsi="Times New Roman" w:cs="Times New Roman"/>
        </w:rPr>
        <w:t>Obecné zastupiteľstvo berie na vedomie správu hlavného kontrolóra za rok 201</w:t>
      </w:r>
      <w:r w:rsidR="00BB51D7">
        <w:rPr>
          <w:rFonts w:ascii="Times New Roman" w:hAnsi="Times New Roman" w:cs="Times New Roman"/>
        </w:rPr>
        <w:t>7</w:t>
      </w:r>
    </w:p>
    <w:p w:rsidR="00774CCA" w:rsidRDefault="00774CCA" w:rsidP="00774CCA">
      <w:pPr>
        <w:jc w:val="both"/>
        <w:rPr>
          <w:rFonts w:ascii="Times New Roman" w:hAnsi="Times New Roman" w:cs="Times New Roman"/>
        </w:rPr>
      </w:pPr>
    </w:p>
    <w:p w:rsidR="00200D49" w:rsidRPr="00DF76B0" w:rsidRDefault="00200D49" w:rsidP="00774CCA">
      <w:pPr>
        <w:jc w:val="both"/>
        <w:rPr>
          <w:rFonts w:ascii="Times New Roman" w:hAnsi="Times New Roman" w:cs="Times New Roman"/>
        </w:rPr>
      </w:pPr>
    </w:p>
    <w:p w:rsidR="00774CCA" w:rsidRDefault="00774CCA" w:rsidP="00774CCA">
      <w:pPr>
        <w:jc w:val="both"/>
        <w:rPr>
          <w:rFonts w:ascii="Times New Roman" w:hAnsi="Times New Roman" w:cs="Times New Roman"/>
        </w:rPr>
      </w:pPr>
    </w:p>
    <w:p w:rsidR="00200D49" w:rsidRPr="00DF76B0" w:rsidRDefault="00200D49" w:rsidP="00774CCA">
      <w:pPr>
        <w:jc w:val="both"/>
        <w:rPr>
          <w:rFonts w:ascii="Times New Roman" w:hAnsi="Times New Roman" w:cs="Times New Roman"/>
        </w:rPr>
      </w:pPr>
    </w:p>
    <w:p w:rsidR="00774CCA" w:rsidRDefault="00774CCA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1D1561" w:rsidRDefault="001D1561" w:rsidP="00122738">
      <w:pPr>
        <w:spacing w:line="360" w:lineRule="auto"/>
        <w:rPr>
          <w:rFonts w:ascii="Times New Roman" w:hAnsi="Times New Roman" w:cs="Times New Roman"/>
        </w:rPr>
      </w:pPr>
    </w:p>
    <w:p w:rsidR="001D1561" w:rsidRDefault="001D1561" w:rsidP="00122738">
      <w:pPr>
        <w:spacing w:line="360" w:lineRule="auto"/>
        <w:rPr>
          <w:rFonts w:ascii="Times New Roman" w:hAnsi="Times New Roman" w:cs="Times New Roman"/>
        </w:rPr>
      </w:pPr>
    </w:p>
    <w:p w:rsidR="001D1561" w:rsidRDefault="001D1561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122738">
      <w:pPr>
        <w:spacing w:line="360" w:lineRule="auto"/>
        <w:rPr>
          <w:rFonts w:ascii="Times New Roman" w:hAnsi="Times New Roman" w:cs="Times New Roman"/>
        </w:rPr>
      </w:pPr>
    </w:p>
    <w:p w:rsidR="006A1AA6" w:rsidRDefault="006A1AA6" w:rsidP="006A1AA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Stanovisko kontrolóra obce k záverečnému účtu</w:t>
      </w:r>
    </w:p>
    <w:p w:rsidR="006A1AA6" w:rsidRDefault="006A1AA6" w:rsidP="006A1AA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obce Horná Lehota za rok 201</w:t>
      </w:r>
      <w:r w:rsidR="00BB51D7">
        <w:rPr>
          <w:rFonts w:ascii="Times New Roman" w:hAnsi="Times New Roman" w:cs="Times New Roman"/>
          <w:b/>
        </w:rPr>
        <w:t>7</w:t>
      </w:r>
    </w:p>
    <w:p w:rsidR="006A1AA6" w:rsidRDefault="006A1AA6" w:rsidP="006A1AA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A1AA6" w:rsidRDefault="006A1AA6" w:rsidP="006A1A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V zmysle ustanovenia § 18 ods. 1 písm. c) zákona č. 369/1990 Zb. o obecnom zriadení v znení neskorších predpisov (Ďalej len zákona o obecnom zriadení) predkladám obecnému zastupiteľstvu odborné stanovisko k záverečnému účtu obce Horná Lehota za rok 201</w:t>
      </w:r>
      <w:r w:rsidR="00BB51D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</w:p>
    <w:p w:rsidR="006A1AA6" w:rsidRDefault="006A1AA6" w:rsidP="006A1A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Podkladom pre vypracovanie stanoviska k návrhu záverečného účtu za rok 201</w:t>
      </w:r>
      <w:r w:rsidR="00BB51D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boli: </w:t>
      </w:r>
    </w:p>
    <w:p w:rsidR="006A1AA6" w:rsidRDefault="006A1AA6" w:rsidP="006A1AA6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obce Horná Lehota na rok 201</w:t>
      </w:r>
      <w:r w:rsidR="00BB51D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a jeho úpravy</w:t>
      </w:r>
    </w:p>
    <w:p w:rsidR="006A1AA6" w:rsidRDefault="006A1AA6" w:rsidP="006A1AA6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súvaha k 31.12.201</w:t>
      </w:r>
      <w:r w:rsidR="00BB51D7">
        <w:rPr>
          <w:rFonts w:ascii="Times New Roman" w:hAnsi="Times New Roman" w:cs="Times New Roman"/>
        </w:rPr>
        <w:t>7</w:t>
      </w:r>
    </w:p>
    <w:p w:rsidR="006A1AA6" w:rsidRDefault="006A1AA6" w:rsidP="006A1AA6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výkaz ziskov a strát k 31.12.201</w:t>
      </w:r>
      <w:r w:rsidR="00BB51D7">
        <w:rPr>
          <w:rFonts w:ascii="Times New Roman" w:hAnsi="Times New Roman" w:cs="Times New Roman"/>
        </w:rPr>
        <w:t>7</w:t>
      </w:r>
    </w:p>
    <w:p w:rsidR="006A1AA6" w:rsidRDefault="006A1AA6" w:rsidP="006A1AA6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záverečného účtu za rok 201</w:t>
      </w:r>
      <w:r w:rsidR="00BB51D7">
        <w:rPr>
          <w:rFonts w:ascii="Times New Roman" w:hAnsi="Times New Roman" w:cs="Times New Roman"/>
        </w:rPr>
        <w:t>7</w:t>
      </w:r>
    </w:p>
    <w:p w:rsidR="006A1AA6" w:rsidRDefault="006A1AA6" w:rsidP="006A1AA6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k účtovnej závierke k 31.12.201</w:t>
      </w:r>
      <w:r w:rsidR="00BB51D7">
        <w:rPr>
          <w:rFonts w:ascii="Times New Roman" w:hAnsi="Times New Roman" w:cs="Times New Roman"/>
        </w:rPr>
        <w:t>7</w:t>
      </w:r>
    </w:p>
    <w:p w:rsidR="006A1AA6" w:rsidRDefault="006A1AA6" w:rsidP="006A1AA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Stanovisko k návrhu záverečného účtu obce</w:t>
      </w:r>
    </w:p>
    <w:p w:rsidR="006A1AA6" w:rsidRDefault="006A1AA6" w:rsidP="006A1AA6">
      <w:pPr>
        <w:pStyle w:val="Odsekzoznamu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súlad so všeobecne záväznými právnymi predpismi </w:t>
      </w:r>
    </w:p>
    <w:p w:rsidR="006A1AA6" w:rsidRDefault="006A1AA6" w:rsidP="006A1A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záverečného účtu obce Horná Lehota za rok 201</w:t>
      </w:r>
      <w:r w:rsidR="00BB51D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je spracovaný v súlade so zákonom č. 583/2004 Z. z. o rozpočtových pravidlách územnej samosprávy v znení neskorších predpisov.</w:t>
      </w:r>
    </w:p>
    <w:p w:rsidR="006A1AA6" w:rsidRDefault="006A1AA6" w:rsidP="006A1AA6">
      <w:pPr>
        <w:pStyle w:val="Odsekzoznamu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Dodržanie informačnej povinnosti to strany obce Horná Lehota</w:t>
      </w:r>
    </w:p>
    <w:p w:rsidR="006A1AA6" w:rsidRDefault="006A1AA6" w:rsidP="006A1AA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záverečného účtu bol verejne sprístupnený na úradnej tabuli obce ako aj na webovej stránke obce dňa </w:t>
      </w:r>
      <w:r w:rsidR="00D525A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D7FD3">
        <w:rPr>
          <w:rFonts w:ascii="Times New Roman" w:hAnsi="Times New Roman" w:cs="Times New Roman"/>
        </w:rPr>
        <w:t>20. apríla</w:t>
      </w:r>
      <w:r>
        <w:rPr>
          <w:rFonts w:ascii="Times New Roman" w:hAnsi="Times New Roman" w:cs="Times New Roman"/>
        </w:rPr>
        <w:t xml:space="preserve"> 201</w:t>
      </w:r>
      <w:r w:rsidR="004B645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v zákonom stanovenej lehote najmenej 15 dní pred jeho schválením v súlade s § 9 ods. 2 zákona č. 369/1990 Zb. o obecnom </w:t>
      </w:r>
      <w:r w:rsidR="00D525AD">
        <w:rPr>
          <w:rFonts w:ascii="Times New Roman" w:hAnsi="Times New Roman" w:cs="Times New Roman"/>
        </w:rPr>
        <w:t>zriadení a s § 16 ods. 9 zákona o rozpočtových pravidlách územnej samosprávy.</w:t>
      </w:r>
    </w:p>
    <w:p w:rsidR="00D525AD" w:rsidRDefault="00D525AD" w:rsidP="00D525AD">
      <w:pPr>
        <w:pStyle w:val="Odsekzoznamu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Dodržanie povinnosti auditu zo strany obce.</w:t>
      </w:r>
    </w:p>
    <w:p w:rsidR="00D525AD" w:rsidRDefault="00D525AD" w:rsidP="00D525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si splní v auguste 201</w:t>
      </w:r>
      <w:r w:rsidR="004B645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povinnosť overenia účtovnej závierky v zmysle § 16 ods. 3 zákona o rozpočtových pravidlách územnej samosprávy.</w:t>
      </w:r>
    </w:p>
    <w:p w:rsidR="00D525AD" w:rsidRDefault="00D525AD" w:rsidP="00D525AD">
      <w:pPr>
        <w:spacing w:line="360" w:lineRule="auto"/>
        <w:jc w:val="both"/>
        <w:rPr>
          <w:rFonts w:ascii="Times New Roman" w:hAnsi="Times New Roman" w:cs="Times New Roman"/>
        </w:rPr>
      </w:pPr>
    </w:p>
    <w:p w:rsidR="00D525AD" w:rsidRDefault="00D525AD" w:rsidP="00D525A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Spracovanie záverečného účtu </w:t>
      </w:r>
    </w:p>
    <w:p w:rsidR="00D525AD" w:rsidRDefault="00D525AD" w:rsidP="00D525AD">
      <w:pPr>
        <w:spacing w:line="360" w:lineRule="auto"/>
        <w:jc w:val="both"/>
        <w:rPr>
          <w:rFonts w:ascii="Times New Roman" w:hAnsi="Times New Roman" w:cs="Times New Roman"/>
        </w:rPr>
      </w:pPr>
      <w:r w:rsidRPr="00D525AD">
        <w:rPr>
          <w:rFonts w:ascii="Times New Roman" w:hAnsi="Times New Roman" w:cs="Times New Roman"/>
        </w:rPr>
        <w:t>Obec postupovala podľa § 16 ods. 1 zákona o rozpočtových pravidlách územnej samosprávy a po skončení rozpočtového rok</w:t>
      </w:r>
      <w:r>
        <w:rPr>
          <w:rFonts w:ascii="Times New Roman" w:hAnsi="Times New Roman" w:cs="Times New Roman"/>
        </w:rPr>
        <w:t>a</w:t>
      </w:r>
      <w:r w:rsidRPr="00D525AD">
        <w:rPr>
          <w:rFonts w:ascii="Times New Roman" w:hAnsi="Times New Roman" w:cs="Times New Roman"/>
        </w:rPr>
        <w:t xml:space="preserve"> údaj</w:t>
      </w:r>
      <w:r>
        <w:rPr>
          <w:rFonts w:ascii="Times New Roman" w:hAnsi="Times New Roman" w:cs="Times New Roman"/>
        </w:rPr>
        <w:t xml:space="preserve">e o rozpočtovom hospodárení súhrne spracovala do záverečného účtu obce. </w:t>
      </w:r>
    </w:p>
    <w:p w:rsidR="00D525AD" w:rsidRDefault="00D525AD" w:rsidP="00D525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Predložený návrh záverečného účtu obce obsahuje povinné náležitosti podľa § 16 ods. 5 zákona o rozpočtových pravidlách územnej samosprávy:</w:t>
      </w:r>
    </w:p>
    <w:p w:rsidR="00D525AD" w:rsidRDefault="00D525AD" w:rsidP="00D525AD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na rok 201</w:t>
      </w:r>
      <w:r w:rsidR="00BB51D7">
        <w:rPr>
          <w:rFonts w:ascii="Times New Roman" w:hAnsi="Times New Roman" w:cs="Times New Roman"/>
        </w:rPr>
        <w:t>7</w:t>
      </w:r>
    </w:p>
    <w:p w:rsidR="00D525AD" w:rsidRDefault="00D525AD" w:rsidP="00D525AD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 planenia príjmov za rok 201</w:t>
      </w:r>
      <w:r w:rsidR="00BB51D7">
        <w:rPr>
          <w:rFonts w:ascii="Times New Roman" w:hAnsi="Times New Roman" w:cs="Times New Roman"/>
        </w:rPr>
        <w:t>7</w:t>
      </w:r>
    </w:p>
    <w:p w:rsidR="00D525AD" w:rsidRDefault="00D525AD" w:rsidP="00D525AD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Rozbor plnenia výdavkov za rok 201</w:t>
      </w:r>
      <w:r w:rsidR="00BB51D7">
        <w:rPr>
          <w:rFonts w:ascii="Times New Roman" w:hAnsi="Times New Roman" w:cs="Times New Roman"/>
        </w:rPr>
        <w:t>7</w:t>
      </w:r>
    </w:p>
    <w:p w:rsidR="00D525AD" w:rsidRDefault="00D525AD" w:rsidP="00D525AD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Použitie prebytku hospodárenia za rok 201</w:t>
      </w:r>
      <w:r w:rsidR="00BB51D7">
        <w:rPr>
          <w:rFonts w:ascii="Times New Roman" w:hAnsi="Times New Roman" w:cs="Times New Roman"/>
        </w:rPr>
        <w:t>7</w:t>
      </w:r>
    </w:p>
    <w:p w:rsidR="00D525AD" w:rsidRDefault="00D525AD" w:rsidP="00D525AD">
      <w:pPr>
        <w:pStyle w:val="Odsekzoznamu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Tvorba a použitie prostriedkov rezervného fondu</w:t>
      </w:r>
    </w:p>
    <w:p w:rsidR="00D525AD" w:rsidRDefault="00D525AD" w:rsidP="00D525A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Finančné vysporiadanie  vzťahov voči: </w:t>
      </w:r>
    </w:p>
    <w:p w:rsidR="00D525AD" w:rsidRDefault="00D525AD" w:rsidP="00D525A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štátnemu rozpočtu</w:t>
      </w:r>
    </w:p>
    <w:p w:rsidR="00D525AD" w:rsidRDefault="00D525AD" w:rsidP="00D525A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</w:t>
      </w:r>
      <w:r w:rsidR="00BB3296">
        <w:rPr>
          <w:rFonts w:ascii="Times New Roman" w:hAnsi="Times New Roman" w:cs="Times New Roman"/>
        </w:rPr>
        <w:t>tn</w:t>
      </w:r>
      <w:r>
        <w:rPr>
          <w:rFonts w:ascii="Times New Roman" w:hAnsi="Times New Roman" w:cs="Times New Roman"/>
        </w:rPr>
        <w:t>ým právnickým a fyzickým osobám – podnikateľom</w:t>
      </w:r>
    </w:p>
    <w:p w:rsidR="00D525AD" w:rsidRDefault="00D525AD" w:rsidP="00D525A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bilancia aktív a pasív k 31.12.201</w:t>
      </w:r>
      <w:r w:rsidR="00BB51D7">
        <w:rPr>
          <w:rFonts w:ascii="Times New Roman" w:hAnsi="Times New Roman" w:cs="Times New Roman"/>
        </w:rPr>
        <w:t>7</w:t>
      </w:r>
    </w:p>
    <w:p w:rsidR="00D525AD" w:rsidRDefault="00D525AD" w:rsidP="00D525A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prehľad o stave a vývoji dlhu k 31.12.201</w:t>
      </w:r>
      <w:r w:rsidR="00BB51D7">
        <w:rPr>
          <w:rFonts w:ascii="Times New Roman" w:hAnsi="Times New Roman" w:cs="Times New Roman"/>
        </w:rPr>
        <w:t>7</w:t>
      </w:r>
    </w:p>
    <w:p w:rsidR="00D525AD" w:rsidRDefault="00D525AD" w:rsidP="00D525A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uznesenia</w:t>
      </w:r>
    </w:p>
    <w:p w:rsidR="00BB3296" w:rsidRDefault="00BB3296" w:rsidP="001D1561">
      <w:pPr>
        <w:spacing w:line="360" w:lineRule="auto"/>
        <w:jc w:val="both"/>
        <w:rPr>
          <w:rFonts w:ascii="Times New Roman" w:hAnsi="Times New Roman" w:cs="Times New Roman"/>
        </w:rPr>
      </w:pPr>
    </w:p>
    <w:p w:rsidR="00BB3296" w:rsidRDefault="00BB3296" w:rsidP="001D156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Údaje o plnení rozpočtu  </w:t>
      </w:r>
    </w:p>
    <w:p w:rsidR="00BB3296" w:rsidRDefault="00BB3296" w:rsidP="001D1561">
      <w:pPr>
        <w:spacing w:line="360" w:lineRule="auto"/>
        <w:jc w:val="both"/>
        <w:rPr>
          <w:rFonts w:ascii="Times New Roman" w:hAnsi="Times New Roman" w:cs="Times New Roman"/>
        </w:rPr>
      </w:pPr>
      <w:r w:rsidRPr="00BB3296">
        <w:rPr>
          <w:rFonts w:ascii="Times New Roman" w:hAnsi="Times New Roman" w:cs="Times New Roman"/>
        </w:rPr>
        <w:t>Základným nástrojom finančného hospodárenia obce bol rozpočet obce na rok 201</w:t>
      </w:r>
      <w:r w:rsidR="00BB51D7">
        <w:rPr>
          <w:rFonts w:ascii="Times New Roman" w:hAnsi="Times New Roman" w:cs="Times New Roman"/>
        </w:rPr>
        <w:t>7</w:t>
      </w:r>
      <w:r w:rsidRPr="00BB3296">
        <w:rPr>
          <w:rFonts w:ascii="Times New Roman" w:hAnsi="Times New Roman" w:cs="Times New Roman"/>
        </w:rPr>
        <w:t xml:space="preserve">, ktorý bol schválený obecným zastupiteľstvom dňa </w:t>
      </w:r>
      <w:r>
        <w:rPr>
          <w:rFonts w:ascii="Times New Roman" w:hAnsi="Times New Roman" w:cs="Times New Roman"/>
        </w:rPr>
        <w:t>10.12.201</w:t>
      </w:r>
      <w:r w:rsidR="00BB51D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Schválený rozpočet bol v priebehu rozpočtového roka uzneseniami priebežne menený. </w:t>
      </w:r>
    </w:p>
    <w:p w:rsidR="003B16B5" w:rsidRDefault="00BB3296" w:rsidP="001D1561">
      <w:pPr>
        <w:pStyle w:val="Nadpis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color w:val="auto"/>
          <w:sz w:val="24"/>
          <w:szCs w:val="24"/>
        </w:rPr>
        <w:t>Hospodárenie obce Horná Lehota za rok 201</w:t>
      </w:r>
      <w:r w:rsidR="00BB51D7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B16B5">
        <w:rPr>
          <w:rFonts w:ascii="Times New Roman" w:hAnsi="Times New Roman" w:cs="Times New Roman"/>
          <w:color w:val="auto"/>
          <w:sz w:val="24"/>
          <w:szCs w:val="24"/>
        </w:rPr>
        <w:t xml:space="preserve"> skončilo </w:t>
      </w:r>
      <w:r w:rsidRPr="003B16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prebytkom vo výške </w:t>
      </w:r>
      <w:r w:rsidR="001D1561">
        <w:rPr>
          <w:rFonts w:ascii="Times New Roman" w:hAnsi="Times New Roman" w:cs="Times New Roman"/>
          <w:b/>
          <w:color w:val="auto"/>
          <w:sz w:val="24"/>
          <w:szCs w:val="24"/>
        </w:rPr>
        <w:t>21 138,93</w:t>
      </w:r>
      <w:r w:rsidR="004B64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B16B5">
        <w:rPr>
          <w:rFonts w:ascii="Times New Roman" w:hAnsi="Times New Roman" w:cs="Times New Roman"/>
          <w:b/>
          <w:color w:val="auto"/>
          <w:sz w:val="24"/>
          <w:szCs w:val="24"/>
        </w:rPr>
        <w:t>EUR,</w:t>
      </w:r>
      <w:r w:rsidRPr="003B16B5">
        <w:rPr>
          <w:rFonts w:ascii="Times New Roman" w:hAnsi="Times New Roman" w:cs="Times New Roman"/>
          <w:color w:val="auto"/>
          <w:sz w:val="24"/>
          <w:szCs w:val="24"/>
        </w:rPr>
        <w:t xml:space="preserve"> ktorý </w:t>
      </w:r>
    </w:p>
    <w:p w:rsidR="00BB3296" w:rsidRPr="003B16B5" w:rsidRDefault="00BB3296" w:rsidP="001D1561">
      <w:pPr>
        <w:pStyle w:val="Nadpis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color w:val="auto"/>
          <w:sz w:val="24"/>
          <w:szCs w:val="24"/>
        </w:rPr>
        <w:t>bude použitý na tvorbu rezervného fondu vo výške 10</w:t>
      </w:r>
      <w:r w:rsidR="001D156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3B16B5">
        <w:rPr>
          <w:rFonts w:ascii="Times New Roman" w:hAnsi="Times New Roman" w:cs="Times New Roman"/>
          <w:color w:val="auto"/>
          <w:sz w:val="24"/>
          <w:szCs w:val="24"/>
        </w:rPr>
        <w:t>%.</w:t>
      </w:r>
    </w:p>
    <w:p w:rsidR="003B16B5" w:rsidRPr="003B16B5" w:rsidRDefault="003B16B5" w:rsidP="001D1561">
      <w:pPr>
        <w:pStyle w:val="Nadpis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Záver </w:t>
      </w:r>
    </w:p>
    <w:p w:rsidR="003B16B5" w:rsidRDefault="003B16B5" w:rsidP="001D156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color w:val="auto"/>
          <w:sz w:val="24"/>
          <w:szCs w:val="24"/>
        </w:rPr>
        <w:t xml:space="preserve">Na základe vlastného zhodnotenia konštatujem, že záverečný účet je  spracovaný v súlade </w:t>
      </w:r>
    </w:p>
    <w:p w:rsidR="003B16B5" w:rsidRPr="003B16B5" w:rsidRDefault="003B16B5" w:rsidP="001D1561">
      <w:pPr>
        <w:jc w:val="both"/>
      </w:pPr>
    </w:p>
    <w:p w:rsidR="003B16B5" w:rsidRDefault="003B16B5" w:rsidP="001D156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color w:val="auto"/>
          <w:sz w:val="24"/>
          <w:szCs w:val="24"/>
        </w:rPr>
        <w:t xml:space="preserve">s príslušnými právnymi normami a objektívne vyjadruje rozpočtové hospodárenie , ako aj stav </w:t>
      </w:r>
    </w:p>
    <w:p w:rsidR="003B16B5" w:rsidRDefault="003B16B5" w:rsidP="001D156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16B5" w:rsidRDefault="003B16B5" w:rsidP="001D156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6B5">
        <w:rPr>
          <w:rFonts w:ascii="Times New Roman" w:hAnsi="Times New Roman" w:cs="Times New Roman"/>
          <w:color w:val="auto"/>
          <w:sz w:val="24"/>
          <w:szCs w:val="24"/>
        </w:rPr>
        <w:t xml:space="preserve">majetku a záväzkov obce Horná Lehota. </w:t>
      </w:r>
      <w:r>
        <w:rPr>
          <w:rFonts w:ascii="Times New Roman" w:hAnsi="Times New Roman" w:cs="Times New Roman"/>
          <w:color w:val="auto"/>
          <w:sz w:val="24"/>
          <w:szCs w:val="24"/>
        </w:rPr>
        <w:t>Nakoľko hospodárenie obce bolo v roku 201</w:t>
      </w:r>
      <w:r w:rsidR="001D1561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prebytkové, </w:t>
      </w:r>
    </w:p>
    <w:p w:rsidR="003B16B5" w:rsidRDefault="003B16B5" w:rsidP="001D156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16B5" w:rsidRDefault="003B16B5" w:rsidP="001D156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možno konštatovať, že obce vynakladala finančné prostriedky účelne a hospodárne. Na základe </w:t>
      </w:r>
    </w:p>
    <w:p w:rsidR="003B16B5" w:rsidRDefault="003B16B5" w:rsidP="001D156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16B5" w:rsidRDefault="003B16B5" w:rsidP="001D156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uvedených skutočností predložený návrh záverečného účtu obce Horná Lehota za rok 201</w:t>
      </w:r>
      <w:r w:rsidR="001D1561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B16B5" w:rsidRDefault="003B16B5" w:rsidP="001D156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3296" w:rsidRDefault="003B16B5" w:rsidP="001D156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odporúčam schváliť podľa zákona o rozpočtových pravidlách výrokom</w:t>
      </w:r>
      <w:r w:rsidR="001D1561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B6823" w:rsidRDefault="005B6823" w:rsidP="001D1561">
      <w:pPr>
        <w:jc w:val="both"/>
      </w:pPr>
    </w:p>
    <w:p w:rsidR="005B6823" w:rsidRPr="005B6823" w:rsidRDefault="005B6823" w:rsidP="001D1561">
      <w:pPr>
        <w:jc w:val="center"/>
        <w:rPr>
          <w:rFonts w:ascii="Times New Roman" w:hAnsi="Times New Roman" w:cs="Times New Roman"/>
          <w:b/>
        </w:rPr>
      </w:pPr>
      <w:r w:rsidRPr="005B6823">
        <w:rPr>
          <w:rFonts w:ascii="Times New Roman" w:hAnsi="Times New Roman" w:cs="Times New Roman"/>
          <w:b/>
        </w:rPr>
        <w:t>bez  výhrad.</w:t>
      </w:r>
    </w:p>
    <w:p w:rsidR="00D525AD" w:rsidRPr="00BB3296" w:rsidRDefault="00BB3296" w:rsidP="001D1561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525AD" w:rsidRDefault="00D525AD" w:rsidP="001D1561">
      <w:pPr>
        <w:spacing w:line="360" w:lineRule="auto"/>
        <w:jc w:val="both"/>
        <w:rPr>
          <w:rFonts w:ascii="Times New Roman" w:hAnsi="Times New Roman" w:cs="Times New Roman"/>
        </w:rPr>
      </w:pPr>
    </w:p>
    <w:p w:rsidR="005B6823" w:rsidRDefault="005B6823" w:rsidP="001D1561">
      <w:pPr>
        <w:spacing w:line="360" w:lineRule="auto"/>
        <w:jc w:val="both"/>
        <w:rPr>
          <w:rFonts w:ascii="Times New Roman" w:hAnsi="Times New Roman" w:cs="Times New Roman"/>
        </w:rPr>
      </w:pPr>
    </w:p>
    <w:p w:rsidR="005B6823" w:rsidRPr="006A1AA6" w:rsidRDefault="005B6823" w:rsidP="001D15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Hornej Lehote </w:t>
      </w:r>
      <w:r w:rsidR="004D7FD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.4.201</w:t>
      </w:r>
      <w:r w:rsidR="00BB51D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                                                    Ing. Štefan Fúrik</w:t>
      </w:r>
    </w:p>
    <w:p w:rsidR="006A1AA6" w:rsidRPr="006A1AA6" w:rsidRDefault="006A1AA6" w:rsidP="001D1561">
      <w:pPr>
        <w:spacing w:line="360" w:lineRule="auto"/>
        <w:jc w:val="both"/>
        <w:rPr>
          <w:rFonts w:ascii="Times New Roman" w:hAnsi="Times New Roman" w:cs="Times New Roman"/>
        </w:rPr>
      </w:pPr>
      <w:r w:rsidRPr="006A1AA6">
        <w:rPr>
          <w:rFonts w:ascii="Times New Roman" w:hAnsi="Times New Roman" w:cs="Times New Roman"/>
        </w:rPr>
        <w:t xml:space="preserve">  </w:t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</w:r>
      <w:r w:rsidR="005B6823">
        <w:rPr>
          <w:rFonts w:ascii="Times New Roman" w:hAnsi="Times New Roman" w:cs="Times New Roman"/>
        </w:rPr>
        <w:tab/>
        <w:t xml:space="preserve">      kontrolór obce</w:t>
      </w:r>
    </w:p>
    <w:sectPr w:rsidR="006A1AA6" w:rsidRPr="006A1AA6" w:rsidSect="00D42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426" w:right="852" w:bottom="85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E7" w:rsidRDefault="00C838E7">
      <w:r>
        <w:separator/>
      </w:r>
    </w:p>
  </w:endnote>
  <w:endnote w:type="continuationSeparator" w:id="0">
    <w:p w:rsidR="00C838E7" w:rsidRDefault="00C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D3" w:rsidRDefault="004D7FD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D3" w:rsidRDefault="004D7FD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D3" w:rsidRDefault="004D7F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E7" w:rsidRDefault="00C838E7"/>
  </w:footnote>
  <w:footnote w:type="continuationSeparator" w:id="0">
    <w:p w:rsidR="00C838E7" w:rsidRDefault="00C838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D3" w:rsidRDefault="004D7FD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D3" w:rsidRDefault="004D7FD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D3" w:rsidRDefault="004D7F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27A32"/>
    <w:multiLevelType w:val="hybridMultilevel"/>
    <w:tmpl w:val="2886E374"/>
    <w:lvl w:ilvl="0" w:tplc="92621F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A475512"/>
    <w:multiLevelType w:val="hybridMultilevel"/>
    <w:tmpl w:val="1D883A58"/>
    <w:lvl w:ilvl="0" w:tplc="FCA2701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57A4A"/>
    <w:multiLevelType w:val="hybridMultilevel"/>
    <w:tmpl w:val="A704BC44"/>
    <w:lvl w:ilvl="0" w:tplc="4FAE429C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B0B1A67"/>
    <w:multiLevelType w:val="hybridMultilevel"/>
    <w:tmpl w:val="16A2B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1445B"/>
    <w:multiLevelType w:val="hybridMultilevel"/>
    <w:tmpl w:val="E59E7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0"/>
  </w:num>
  <w:num w:numId="4">
    <w:abstractNumId w:val="12"/>
  </w:num>
  <w:num w:numId="5">
    <w:abstractNumId w:val="9"/>
  </w:num>
  <w:num w:numId="6">
    <w:abstractNumId w:val="16"/>
  </w:num>
  <w:num w:numId="7">
    <w:abstractNumId w:val="11"/>
  </w:num>
  <w:num w:numId="8">
    <w:abstractNumId w:val="25"/>
  </w:num>
  <w:num w:numId="9">
    <w:abstractNumId w:val="24"/>
  </w:num>
  <w:num w:numId="10">
    <w:abstractNumId w:val="15"/>
  </w:num>
  <w:num w:numId="11">
    <w:abstractNumId w:val="2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3"/>
  </w:num>
  <w:num w:numId="17">
    <w:abstractNumId w:val="26"/>
  </w:num>
  <w:num w:numId="18">
    <w:abstractNumId w:val="29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</w:num>
  <w:num w:numId="24">
    <w:abstractNumId w:val="27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8"/>
  </w:num>
  <w:num w:numId="30">
    <w:abstractNumId w:val="14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7"/>
    <w:rsid w:val="000129D9"/>
    <w:rsid w:val="00041A35"/>
    <w:rsid w:val="00057518"/>
    <w:rsid w:val="000612FD"/>
    <w:rsid w:val="00090FA3"/>
    <w:rsid w:val="000B3D91"/>
    <w:rsid w:val="000E12C7"/>
    <w:rsid w:val="000E2028"/>
    <w:rsid w:val="000E781F"/>
    <w:rsid w:val="000F5835"/>
    <w:rsid w:val="00106E88"/>
    <w:rsid w:val="00122738"/>
    <w:rsid w:val="0012715B"/>
    <w:rsid w:val="00144B7D"/>
    <w:rsid w:val="00147EAE"/>
    <w:rsid w:val="00150931"/>
    <w:rsid w:val="001636BA"/>
    <w:rsid w:val="001813E7"/>
    <w:rsid w:val="001927F5"/>
    <w:rsid w:val="001934DB"/>
    <w:rsid w:val="00197732"/>
    <w:rsid w:val="001A0B46"/>
    <w:rsid w:val="001A3180"/>
    <w:rsid w:val="001C6D3C"/>
    <w:rsid w:val="001C7802"/>
    <w:rsid w:val="001D1561"/>
    <w:rsid w:val="001D3711"/>
    <w:rsid w:val="001E2D2F"/>
    <w:rsid w:val="00200D49"/>
    <w:rsid w:val="0022598F"/>
    <w:rsid w:val="00226FAC"/>
    <w:rsid w:val="00255FF7"/>
    <w:rsid w:val="002664C7"/>
    <w:rsid w:val="00273DAD"/>
    <w:rsid w:val="00296AD8"/>
    <w:rsid w:val="002C0736"/>
    <w:rsid w:val="002C1FBD"/>
    <w:rsid w:val="003120B1"/>
    <w:rsid w:val="00336ED5"/>
    <w:rsid w:val="003571B4"/>
    <w:rsid w:val="00357BCD"/>
    <w:rsid w:val="003721C3"/>
    <w:rsid w:val="00373269"/>
    <w:rsid w:val="00380FA4"/>
    <w:rsid w:val="00393687"/>
    <w:rsid w:val="00393DE5"/>
    <w:rsid w:val="003B16B5"/>
    <w:rsid w:val="003D1D94"/>
    <w:rsid w:val="003D3B6D"/>
    <w:rsid w:val="003E549F"/>
    <w:rsid w:val="003E7298"/>
    <w:rsid w:val="004049F3"/>
    <w:rsid w:val="00413F87"/>
    <w:rsid w:val="0042151E"/>
    <w:rsid w:val="00423B2E"/>
    <w:rsid w:val="00442B0F"/>
    <w:rsid w:val="0045426D"/>
    <w:rsid w:val="00465F62"/>
    <w:rsid w:val="00466590"/>
    <w:rsid w:val="004810F0"/>
    <w:rsid w:val="00482DA2"/>
    <w:rsid w:val="004A4E30"/>
    <w:rsid w:val="004A55C9"/>
    <w:rsid w:val="004B18C7"/>
    <w:rsid w:val="004B645C"/>
    <w:rsid w:val="004C78CC"/>
    <w:rsid w:val="004D7FD3"/>
    <w:rsid w:val="0050638E"/>
    <w:rsid w:val="00511650"/>
    <w:rsid w:val="005235EE"/>
    <w:rsid w:val="005275F9"/>
    <w:rsid w:val="005332C6"/>
    <w:rsid w:val="005575B4"/>
    <w:rsid w:val="00562CBC"/>
    <w:rsid w:val="00576BA1"/>
    <w:rsid w:val="005B6823"/>
    <w:rsid w:val="005C1317"/>
    <w:rsid w:val="00604B45"/>
    <w:rsid w:val="006102D2"/>
    <w:rsid w:val="00620BFB"/>
    <w:rsid w:val="00631AE0"/>
    <w:rsid w:val="0063252C"/>
    <w:rsid w:val="006426E6"/>
    <w:rsid w:val="00646844"/>
    <w:rsid w:val="00664573"/>
    <w:rsid w:val="00674E1D"/>
    <w:rsid w:val="00693170"/>
    <w:rsid w:val="00695B5C"/>
    <w:rsid w:val="006A1AA6"/>
    <w:rsid w:val="007074E6"/>
    <w:rsid w:val="007115BA"/>
    <w:rsid w:val="00717D27"/>
    <w:rsid w:val="00753FBD"/>
    <w:rsid w:val="00773240"/>
    <w:rsid w:val="00774CCA"/>
    <w:rsid w:val="007821B7"/>
    <w:rsid w:val="00786AF8"/>
    <w:rsid w:val="00790620"/>
    <w:rsid w:val="007A0CD5"/>
    <w:rsid w:val="007B0A65"/>
    <w:rsid w:val="007C217D"/>
    <w:rsid w:val="007C5BE6"/>
    <w:rsid w:val="007C713E"/>
    <w:rsid w:val="007D0666"/>
    <w:rsid w:val="007E4DB6"/>
    <w:rsid w:val="007E765D"/>
    <w:rsid w:val="007F75A0"/>
    <w:rsid w:val="00813CEA"/>
    <w:rsid w:val="008206C3"/>
    <w:rsid w:val="00866D19"/>
    <w:rsid w:val="008A3970"/>
    <w:rsid w:val="008A65CC"/>
    <w:rsid w:val="008B7F5A"/>
    <w:rsid w:val="008D0DA9"/>
    <w:rsid w:val="008F276D"/>
    <w:rsid w:val="00900C21"/>
    <w:rsid w:val="009256CC"/>
    <w:rsid w:val="00963282"/>
    <w:rsid w:val="00970A4C"/>
    <w:rsid w:val="009716EE"/>
    <w:rsid w:val="00984C61"/>
    <w:rsid w:val="009B5BE3"/>
    <w:rsid w:val="009C1BD6"/>
    <w:rsid w:val="009E4AE2"/>
    <w:rsid w:val="00A05D32"/>
    <w:rsid w:val="00A4417A"/>
    <w:rsid w:val="00A7354E"/>
    <w:rsid w:val="00A767B9"/>
    <w:rsid w:val="00A80272"/>
    <w:rsid w:val="00A84258"/>
    <w:rsid w:val="00A919B6"/>
    <w:rsid w:val="00A920FE"/>
    <w:rsid w:val="00AA2941"/>
    <w:rsid w:val="00AA7619"/>
    <w:rsid w:val="00AD071B"/>
    <w:rsid w:val="00AE5622"/>
    <w:rsid w:val="00B126B9"/>
    <w:rsid w:val="00B25757"/>
    <w:rsid w:val="00B46DD6"/>
    <w:rsid w:val="00B50F79"/>
    <w:rsid w:val="00B53E18"/>
    <w:rsid w:val="00B83706"/>
    <w:rsid w:val="00B847B3"/>
    <w:rsid w:val="00B87A34"/>
    <w:rsid w:val="00BA2C6E"/>
    <w:rsid w:val="00BA43C0"/>
    <w:rsid w:val="00BB23D0"/>
    <w:rsid w:val="00BB3296"/>
    <w:rsid w:val="00BB51D7"/>
    <w:rsid w:val="00BB771C"/>
    <w:rsid w:val="00BC5FC3"/>
    <w:rsid w:val="00C17790"/>
    <w:rsid w:val="00C22324"/>
    <w:rsid w:val="00C50D7B"/>
    <w:rsid w:val="00C62893"/>
    <w:rsid w:val="00C7708E"/>
    <w:rsid w:val="00C838E7"/>
    <w:rsid w:val="00C9425C"/>
    <w:rsid w:val="00C975D5"/>
    <w:rsid w:val="00CA39F3"/>
    <w:rsid w:val="00CC1A19"/>
    <w:rsid w:val="00CC7E02"/>
    <w:rsid w:val="00D06244"/>
    <w:rsid w:val="00D140A1"/>
    <w:rsid w:val="00D21877"/>
    <w:rsid w:val="00D246EE"/>
    <w:rsid w:val="00D4285B"/>
    <w:rsid w:val="00D448B2"/>
    <w:rsid w:val="00D525AD"/>
    <w:rsid w:val="00D56D6B"/>
    <w:rsid w:val="00D650F1"/>
    <w:rsid w:val="00D810FD"/>
    <w:rsid w:val="00D92842"/>
    <w:rsid w:val="00DA5F63"/>
    <w:rsid w:val="00DB73BF"/>
    <w:rsid w:val="00DC39D7"/>
    <w:rsid w:val="00DE1F2B"/>
    <w:rsid w:val="00DE23C8"/>
    <w:rsid w:val="00DE3E2B"/>
    <w:rsid w:val="00DF76B0"/>
    <w:rsid w:val="00E27326"/>
    <w:rsid w:val="00E277EA"/>
    <w:rsid w:val="00E3493F"/>
    <w:rsid w:val="00E43C58"/>
    <w:rsid w:val="00E4419D"/>
    <w:rsid w:val="00E74A90"/>
    <w:rsid w:val="00E7743C"/>
    <w:rsid w:val="00E818DA"/>
    <w:rsid w:val="00E826AC"/>
    <w:rsid w:val="00E8455E"/>
    <w:rsid w:val="00EB11F1"/>
    <w:rsid w:val="00EB3CEC"/>
    <w:rsid w:val="00EB46C7"/>
    <w:rsid w:val="00EB7019"/>
    <w:rsid w:val="00ED21CA"/>
    <w:rsid w:val="00EE240D"/>
    <w:rsid w:val="00EF0E25"/>
    <w:rsid w:val="00EF6745"/>
    <w:rsid w:val="00F157EF"/>
    <w:rsid w:val="00F563E7"/>
    <w:rsid w:val="00F6561F"/>
    <w:rsid w:val="00F92C4C"/>
    <w:rsid w:val="00FE58AF"/>
    <w:rsid w:val="00FF78B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E0BC2-529C-4C88-8AE5-DDC01C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1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A0C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D428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7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738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900C21"/>
    <w:pPr>
      <w:ind w:left="720"/>
      <w:contextualSpacing/>
    </w:pPr>
  </w:style>
  <w:style w:type="paragraph" w:styleId="Hlavika">
    <w:name w:val="header"/>
    <w:basedOn w:val="Normlny"/>
    <w:link w:val="Hlavik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lavikaChar">
    <w:name w:val="Hlavička Char"/>
    <w:basedOn w:val="Predvolenpsmoodseku"/>
    <w:link w:val="Hlavika"/>
    <w:rsid w:val="00774CCA"/>
    <w:rPr>
      <w:rFonts w:ascii="Times New Roman" w:eastAsia="Times New Roman" w:hAnsi="Times New Roman" w:cs="Times New Roman"/>
      <w:lang w:bidi="ar-SA"/>
    </w:rPr>
  </w:style>
  <w:style w:type="paragraph" w:styleId="Pta">
    <w:name w:val="footer"/>
    <w:basedOn w:val="Normlny"/>
    <w:link w:val="Pt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taChar">
    <w:name w:val="Päta Char"/>
    <w:basedOn w:val="Predvolenpsmoodseku"/>
    <w:link w:val="Pta"/>
    <w:rsid w:val="00774CCA"/>
    <w:rPr>
      <w:rFonts w:ascii="Times New Roman" w:eastAsia="Times New Roman" w:hAnsi="Times New Roman" w:cs="Times New Roman"/>
      <w:lang w:bidi="ar-SA"/>
    </w:rPr>
  </w:style>
  <w:style w:type="table" w:styleId="Mriekatabuky">
    <w:name w:val="Table Grid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74CCA"/>
  </w:style>
  <w:style w:type="character" w:styleId="Siln">
    <w:name w:val="Strong"/>
    <w:uiPriority w:val="22"/>
    <w:qFormat/>
    <w:rsid w:val="00774CCA"/>
    <w:rPr>
      <w:b/>
      <w:bCs/>
    </w:rPr>
  </w:style>
  <w:style w:type="character" w:styleId="Zvraznenie">
    <w:name w:val="Emphasis"/>
    <w:uiPriority w:val="20"/>
    <w:qFormat/>
    <w:rsid w:val="00774CCA"/>
    <w:rPr>
      <w:i/>
      <w:iCs/>
    </w:rPr>
  </w:style>
  <w:style w:type="table" w:styleId="Elegantntabuka">
    <w:name w:val="Table Elegant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D56D6B"/>
    <w:rPr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rsid w:val="007A0CD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FDEA-866D-4728-A588-6510089D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2932</Words>
  <Characters>16718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viz2</dc:creator>
  <cp:keywords/>
  <cp:lastModifiedBy>KRIVÁŇOVÁ Elena</cp:lastModifiedBy>
  <cp:revision>35</cp:revision>
  <cp:lastPrinted>2017-06-28T10:31:00Z</cp:lastPrinted>
  <dcterms:created xsi:type="dcterms:W3CDTF">2018-03-15T09:11:00Z</dcterms:created>
  <dcterms:modified xsi:type="dcterms:W3CDTF">2018-04-16T12:21:00Z</dcterms:modified>
</cp:coreProperties>
</file>