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</w:p>
    <w:p w:rsidR="00583EE6" w:rsidRP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4B03B5">
        <w:rPr>
          <w:b/>
          <w:i/>
          <w:sz w:val="28"/>
          <w:szCs w:val="28"/>
        </w:rPr>
        <w:t xml:space="preserve">VZN č.3/2019 o poskytovaní </w:t>
      </w:r>
      <w:proofErr w:type="spellStart"/>
      <w:r w:rsidRPr="004B03B5">
        <w:rPr>
          <w:b/>
          <w:i/>
          <w:sz w:val="28"/>
          <w:szCs w:val="28"/>
        </w:rPr>
        <w:t>jednorázového</w:t>
      </w:r>
      <w:proofErr w:type="spellEnd"/>
      <w:r w:rsidRPr="004B03B5">
        <w:rPr>
          <w:b/>
          <w:i/>
          <w:sz w:val="28"/>
          <w:szCs w:val="28"/>
        </w:rPr>
        <w:t xml:space="preserve"> príspevku pri narodení dieťaťa</w:t>
      </w: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noProof/>
          <w:lang w:eastAsia="sk-SK"/>
        </w:rPr>
        <w:drawing>
          <wp:inline distT="0" distB="0" distL="0" distR="0">
            <wp:extent cx="866775" cy="942975"/>
            <wp:effectExtent l="0" t="0" r="9525" b="9525"/>
            <wp:docPr id="1" name="Obrázok 1" descr="Výsledok vyhľadávania obrázkov pre dopyt horná lehota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ýsledok vyhľadávania obrázkov pre dopyt horná lehota 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P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4B03B5">
        <w:rPr>
          <w:b/>
          <w:i/>
          <w:sz w:val="32"/>
          <w:szCs w:val="32"/>
        </w:rPr>
        <w:t>OBEC HORNÁ LEHOTA</w:t>
      </w: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</w:p>
    <w:p w:rsidR="004B03B5" w:rsidRDefault="004B03B5" w:rsidP="004B0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VZN č.3/2019 o poskytnutí </w:t>
      </w:r>
      <w:proofErr w:type="spellStart"/>
      <w:r>
        <w:rPr>
          <w:i/>
        </w:rPr>
        <w:t>jednorázového</w:t>
      </w:r>
      <w:proofErr w:type="spellEnd"/>
      <w:r>
        <w:rPr>
          <w:i/>
        </w:rPr>
        <w:t xml:space="preserve"> príspevku pri narodení dieťaťa</w:t>
      </w:r>
    </w:p>
    <w:p w:rsidR="004B03B5" w:rsidRDefault="004B03B5" w:rsidP="004B03B5"/>
    <w:p w:rsidR="004B03B5" w:rsidRDefault="004B03B5" w:rsidP="004B03B5">
      <w:pPr>
        <w:ind w:firstLine="708"/>
        <w:rPr>
          <w:rFonts w:ascii="Arial Narrow" w:hAnsi="Arial Narrow"/>
          <w:sz w:val="24"/>
          <w:szCs w:val="24"/>
        </w:rPr>
      </w:pPr>
      <w:r w:rsidRPr="004B03B5">
        <w:rPr>
          <w:rFonts w:ascii="Arial Narrow" w:hAnsi="Arial Narrow"/>
          <w:sz w:val="24"/>
          <w:szCs w:val="24"/>
        </w:rPr>
        <w:t xml:space="preserve">Obecné zastupiteľstvo v Hornej Lehote na základe </w:t>
      </w:r>
      <w:proofErr w:type="spellStart"/>
      <w:r w:rsidRPr="004B03B5">
        <w:rPr>
          <w:rFonts w:ascii="Arial Narrow" w:hAnsi="Arial Narrow"/>
          <w:sz w:val="24"/>
          <w:szCs w:val="24"/>
        </w:rPr>
        <w:t>ust</w:t>
      </w:r>
      <w:proofErr w:type="spellEnd"/>
      <w:r w:rsidRPr="004B03B5">
        <w:rPr>
          <w:rFonts w:ascii="Arial Narrow" w:hAnsi="Arial Narrow"/>
          <w:sz w:val="24"/>
          <w:szCs w:val="24"/>
        </w:rPr>
        <w:t xml:space="preserve">.§ 6 ods.1 § 11 ods. 4 pís. g a v súlade s § 4 ods. 1 ods. 3 písme. a) a j) zákona SNR č. 369/1990 Zb. o obecnom zriadení v znení </w:t>
      </w:r>
      <w:r>
        <w:rPr>
          <w:rFonts w:ascii="Arial Narrow" w:hAnsi="Arial Narrow"/>
          <w:sz w:val="24"/>
          <w:szCs w:val="24"/>
        </w:rPr>
        <w:t>neskorších predpisov vydáva pre obec Horná Lehota toto:</w:t>
      </w:r>
    </w:p>
    <w:p w:rsidR="004B03B5" w:rsidRDefault="004B03B5" w:rsidP="004B03B5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Všeobecne záväzné nariadenie </w:t>
      </w:r>
    </w:p>
    <w:p w:rsidR="004B03B5" w:rsidRDefault="004B03B5" w:rsidP="004B03B5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Č.3/2019 </w:t>
      </w:r>
    </w:p>
    <w:p w:rsidR="004B03B5" w:rsidRDefault="004B03B5" w:rsidP="004B03B5">
      <w:pPr>
        <w:ind w:firstLine="70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O poskytovaní </w:t>
      </w:r>
      <w:proofErr w:type="spellStart"/>
      <w:r>
        <w:rPr>
          <w:rFonts w:ascii="Arial Narrow" w:hAnsi="Arial Narrow"/>
          <w:b/>
          <w:sz w:val="24"/>
          <w:szCs w:val="24"/>
        </w:rPr>
        <w:t>jednorázového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príspevku pr</w:t>
      </w:r>
      <w:r w:rsidR="00077584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 xml:space="preserve"> narodení dieťaťa</w:t>
      </w:r>
    </w:p>
    <w:p w:rsidR="004B03B5" w:rsidRDefault="004B03B5" w:rsidP="004B03B5">
      <w:pPr>
        <w:ind w:firstLine="708"/>
        <w:jc w:val="center"/>
        <w:rPr>
          <w:rFonts w:ascii="Arial Narrow" w:hAnsi="Arial Narrow"/>
          <w:sz w:val="24"/>
          <w:szCs w:val="24"/>
        </w:rPr>
      </w:pPr>
      <w:r w:rsidRPr="004B03B5">
        <w:rPr>
          <w:rFonts w:ascii="Arial Narrow" w:hAnsi="Arial Narrow"/>
          <w:sz w:val="24"/>
          <w:szCs w:val="24"/>
        </w:rPr>
        <w:t>PRVÁ ČASŤ</w:t>
      </w:r>
    </w:p>
    <w:p w:rsidR="004B03B5" w:rsidRDefault="004B03B5" w:rsidP="004B03B5">
      <w:pP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§1</w:t>
      </w:r>
    </w:p>
    <w:p w:rsidR="001F3E80" w:rsidRDefault="001F3E80" w:rsidP="004B03B5">
      <w:pP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Účel nariadenia</w:t>
      </w:r>
    </w:p>
    <w:p w:rsidR="001F3E80" w:rsidRDefault="001F3E80" w:rsidP="001F3E80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Účelom tohto všeobecne záväzného nariadenia (ďalej len VZN) je stanovenie postupu a základných kritérií pri poskytovaní </w:t>
      </w:r>
      <w:proofErr w:type="spellStart"/>
      <w:r>
        <w:rPr>
          <w:rFonts w:ascii="Arial Narrow" w:hAnsi="Arial Narrow"/>
          <w:sz w:val="24"/>
          <w:szCs w:val="24"/>
        </w:rPr>
        <w:t>jednorázového</w:t>
      </w:r>
      <w:proofErr w:type="spellEnd"/>
      <w:r>
        <w:rPr>
          <w:rFonts w:ascii="Arial Narrow" w:hAnsi="Arial Narrow"/>
          <w:sz w:val="24"/>
          <w:szCs w:val="24"/>
        </w:rPr>
        <w:t xml:space="preserve"> finančného príspevku pri narodení dieťaťa (ďalej len príspevok).</w:t>
      </w:r>
    </w:p>
    <w:p w:rsidR="001F3E80" w:rsidRDefault="001F3E80" w:rsidP="001F3E80">
      <w:pP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Druhá časť</w:t>
      </w:r>
    </w:p>
    <w:p w:rsidR="001F3E80" w:rsidRDefault="001F3E80" w:rsidP="001F3E80">
      <w:pP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§2</w:t>
      </w:r>
    </w:p>
    <w:p w:rsidR="001F3E80" w:rsidRDefault="001F3E80" w:rsidP="001F3E80">
      <w:pPr>
        <w:ind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Základné ustanovenia</w:t>
      </w:r>
    </w:p>
    <w:p w:rsidR="001F3E80" w:rsidRDefault="001F3E80" w:rsidP="001F3E8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Príspevok sa poskytuje rodičom dieťaťa, ktorým sa v priebehu kalendárneho roku narodilo jedno alebo viac detí, ktoré dovŕšia najmenej 28 dní života.</w:t>
      </w:r>
    </w:p>
    <w:p w:rsidR="001F3E80" w:rsidRDefault="001F3E80" w:rsidP="001F3E80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Príspevok je </w:t>
      </w:r>
      <w:proofErr w:type="spellStart"/>
      <w:r>
        <w:rPr>
          <w:rFonts w:ascii="Arial Narrow" w:hAnsi="Arial Narrow"/>
          <w:sz w:val="24"/>
          <w:szCs w:val="24"/>
        </w:rPr>
        <w:t>jednorázová</w:t>
      </w:r>
      <w:proofErr w:type="spellEnd"/>
      <w:r>
        <w:rPr>
          <w:rFonts w:ascii="Arial Narrow" w:hAnsi="Arial Narrow"/>
          <w:sz w:val="24"/>
          <w:szCs w:val="24"/>
        </w:rPr>
        <w:t>, účelová sociálna dávka, ktorú obec poskytuje oprávnenej osobe uvedenej v § 3, na pokrytie výdavkov spojených so zabezpečovaním nevyhnutných potrieb dieťaťa.</w:t>
      </w:r>
    </w:p>
    <w:p w:rsidR="001F3E80" w:rsidRDefault="001F3E80" w:rsidP="001F3E80">
      <w:pPr>
        <w:jc w:val="both"/>
        <w:rPr>
          <w:rFonts w:ascii="Arial Narrow" w:hAnsi="Arial Narrow"/>
          <w:sz w:val="24"/>
          <w:szCs w:val="24"/>
        </w:rPr>
      </w:pPr>
    </w:p>
    <w:p w:rsidR="001F3E80" w:rsidRDefault="001F3E80" w:rsidP="001F3E8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§3</w:t>
      </w:r>
    </w:p>
    <w:p w:rsidR="001F3E80" w:rsidRDefault="001F3E80" w:rsidP="001F3E80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Oprávnená osoba</w:t>
      </w:r>
    </w:p>
    <w:p w:rsidR="001F3E80" w:rsidRDefault="001F3E80" w:rsidP="001F3E80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Oprávnená osoba na uplatnenie nároku na príspevok pri narodení dieťaťa, ak sp</w:t>
      </w:r>
      <w:r w:rsidR="00D10CC1">
        <w:rPr>
          <w:rFonts w:ascii="Arial Narrow" w:hAnsi="Arial Narrow"/>
          <w:sz w:val="24"/>
          <w:szCs w:val="24"/>
        </w:rPr>
        <w:t>ĺ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ňa podmienky podľa tohto nariadenia je:</w:t>
      </w:r>
    </w:p>
    <w:p w:rsidR="001F3E80" w:rsidRPr="001F3E80" w:rsidRDefault="001F3E80" w:rsidP="001F3E8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1F3E80">
        <w:rPr>
          <w:rFonts w:ascii="Arial Narrow" w:hAnsi="Arial Narrow"/>
          <w:sz w:val="24"/>
          <w:szCs w:val="24"/>
        </w:rPr>
        <w:t>) manželia ako rodičia dieťaťa,</w:t>
      </w:r>
    </w:p>
    <w:p w:rsidR="001F3E80" w:rsidRDefault="001F3E80" w:rsidP="001F3E8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b) matka žijúca v partnerskom vzťahu bez uzatvorenia manželstva </w:t>
      </w:r>
    </w:p>
    <w:p w:rsidR="001F3E80" w:rsidRDefault="001F3E80" w:rsidP="001F3E8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osamotená matka</w:t>
      </w:r>
    </w:p>
    <w:p w:rsidR="001F3E80" w:rsidRDefault="001F3E80" w:rsidP="001F3E8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d) ovdovená matka alebo otec,</w:t>
      </w:r>
    </w:p>
    <w:p w:rsidR="001F3E80" w:rsidRDefault="001F3E80" w:rsidP="001F3E8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e) otec dieťaťa, keď dieťa bolo zverené do výchovy otca na základe právoplatného rozhodnutia súdu, ak príspevok predtým nebo vyplatený,</w:t>
      </w:r>
    </w:p>
    <w:p w:rsidR="00A34579" w:rsidRDefault="00A34579" w:rsidP="001F3E80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D10CC1" w:rsidRDefault="00D10CC1" w:rsidP="001F3E80">
      <w:pPr>
        <w:ind w:left="360"/>
        <w:jc w:val="both"/>
        <w:rPr>
          <w:rFonts w:ascii="Arial Narrow" w:hAnsi="Arial Narrow"/>
          <w:sz w:val="24"/>
          <w:szCs w:val="24"/>
        </w:rPr>
      </w:pPr>
    </w:p>
    <w:p w:rsidR="00A34579" w:rsidRPr="00A34579" w:rsidRDefault="00A34579" w:rsidP="00A34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 xml:space="preserve">VZN č.3/2019 o poskytovaní </w:t>
      </w:r>
      <w:proofErr w:type="spellStart"/>
      <w:r>
        <w:rPr>
          <w:rFonts w:ascii="Arial Narrow" w:hAnsi="Arial Narrow"/>
          <w:i/>
          <w:sz w:val="24"/>
          <w:szCs w:val="24"/>
        </w:rPr>
        <w:t>jednorázového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príspevku pri narodení dieťaťa</w:t>
      </w:r>
    </w:p>
    <w:p w:rsidR="001F3E80" w:rsidRDefault="001F3E80" w:rsidP="001F3E80">
      <w:pPr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f) iná oprávnená osoba, ktorá prevzala dieťa </w:t>
      </w:r>
      <w:r w:rsidR="00A34579">
        <w:rPr>
          <w:rFonts w:ascii="Arial Narrow" w:hAnsi="Arial Narrow"/>
          <w:sz w:val="24"/>
          <w:szCs w:val="24"/>
        </w:rPr>
        <w:t xml:space="preserve">mladšie </w:t>
      </w:r>
      <w:r>
        <w:rPr>
          <w:rFonts w:ascii="Arial Narrow" w:hAnsi="Arial Narrow"/>
          <w:sz w:val="24"/>
          <w:szCs w:val="24"/>
        </w:rPr>
        <w:t xml:space="preserve">ako jeden  </w:t>
      </w:r>
      <w:r w:rsidR="00A34579">
        <w:rPr>
          <w:rFonts w:ascii="Arial Narrow" w:hAnsi="Arial Narrow"/>
          <w:sz w:val="24"/>
          <w:szCs w:val="24"/>
        </w:rPr>
        <w:t xml:space="preserve">rok do starostlivosti </w:t>
      </w:r>
      <w:proofErr w:type="spellStart"/>
      <w:r w:rsidR="00A34579">
        <w:rPr>
          <w:rFonts w:ascii="Arial Narrow" w:hAnsi="Arial Narrow"/>
          <w:sz w:val="24"/>
          <w:szCs w:val="24"/>
        </w:rPr>
        <w:t>nahradzajúcej</w:t>
      </w:r>
      <w:proofErr w:type="spellEnd"/>
      <w:r w:rsidR="00A34579">
        <w:rPr>
          <w:rFonts w:ascii="Arial Narrow" w:hAnsi="Arial Narrow"/>
          <w:sz w:val="24"/>
          <w:szCs w:val="24"/>
        </w:rPr>
        <w:t xml:space="preserve"> starostlivosť rodičov na základe právoplatného rozhodnutia príslušného orgánu, ak príspevok nebol vyplatený.</w:t>
      </w:r>
    </w:p>
    <w:p w:rsidR="00A34579" w:rsidRDefault="00A34579" w:rsidP="00A34579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§4</w:t>
      </w:r>
    </w:p>
    <w:p w:rsidR="00A34579" w:rsidRDefault="00A34579" w:rsidP="00A34579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Podmienky poskytnutia príspevku </w:t>
      </w:r>
    </w:p>
    <w:p w:rsidR="00A34579" w:rsidRDefault="00A34579" w:rsidP="00A34579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Príspevok pri narodení dieťaťa sa poskytne oprávnenej osobe pri splnení nasledovných podmienok: </w:t>
      </w:r>
    </w:p>
    <w:p w:rsidR="00A34579" w:rsidRDefault="00A34579" w:rsidP="00A3457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narodenie </w:t>
      </w:r>
      <w:r w:rsidRPr="00A34579">
        <w:rPr>
          <w:rFonts w:ascii="Arial Narrow" w:hAnsi="Arial Narrow"/>
          <w:sz w:val="24"/>
          <w:szCs w:val="24"/>
        </w:rPr>
        <w:t xml:space="preserve"> dieťa</w:t>
      </w:r>
      <w:r>
        <w:rPr>
          <w:rFonts w:ascii="Arial Narrow" w:hAnsi="Arial Narrow"/>
          <w:sz w:val="24"/>
          <w:szCs w:val="24"/>
        </w:rPr>
        <w:t>ťa,</w:t>
      </w:r>
      <w:r w:rsidRPr="00A34579">
        <w:rPr>
          <w:rFonts w:ascii="Arial Narrow" w:hAnsi="Arial Narrow"/>
          <w:sz w:val="24"/>
          <w:szCs w:val="24"/>
        </w:rPr>
        <w:t xml:space="preserve"> </w:t>
      </w:r>
    </w:p>
    <w:p w:rsidR="00A34579" w:rsidRDefault="00A34579" w:rsidP="00A3457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trvalý pobyt dieťaťa na území obce,</w:t>
      </w:r>
    </w:p>
    <w:p w:rsidR="00A34579" w:rsidRDefault="00A34579" w:rsidP="00A3457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trvalý pobyt oprávnenej osobe na území obce sa pre účely tohto VZN považuje:</w:t>
      </w:r>
    </w:p>
    <w:p w:rsidR="00A34579" w:rsidRDefault="00A34579" w:rsidP="00A34579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 manželoch trvalý- pobyt </w:t>
      </w:r>
      <w:proofErr w:type="spellStart"/>
      <w:r>
        <w:rPr>
          <w:rFonts w:ascii="Arial Narrow" w:hAnsi="Arial Narrow"/>
          <w:sz w:val="24"/>
          <w:szCs w:val="24"/>
        </w:rPr>
        <w:t>aspon</w:t>
      </w:r>
      <w:proofErr w:type="spellEnd"/>
      <w:r>
        <w:rPr>
          <w:rFonts w:ascii="Arial Narrow" w:hAnsi="Arial Narrow"/>
          <w:sz w:val="24"/>
          <w:szCs w:val="24"/>
        </w:rPr>
        <w:t xml:space="preserve"> jedného z manželov na území obce, v čase narodenia dieťaťa,</w:t>
      </w:r>
    </w:p>
    <w:p w:rsidR="00A34579" w:rsidRDefault="00A34579" w:rsidP="00A34579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 matkách žijúcich v partnerskom vzťahu bez uzatvorenia manželstva a osamelých matkách trvalý pobyt matky na území obce, v čase narodenia dieťaťa,</w:t>
      </w:r>
    </w:p>
    <w:p w:rsidR="00A34579" w:rsidRDefault="00A34579" w:rsidP="00A34579">
      <w:pPr>
        <w:pStyle w:val="Odsekzoznamu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 ovdovelých matkách alebo o</w:t>
      </w:r>
      <w:r w:rsidR="002B35BF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>coch trvalý pobyt matky alebo otca na území obce, v čase narodenia dieťaťa,</w:t>
      </w:r>
    </w:p>
    <w:p w:rsidR="00A34579" w:rsidRDefault="00A34579" w:rsidP="00A34579">
      <w:pPr>
        <w:pStyle w:val="Odsekzoznamu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dieťa po pôrode nebolo zverené do starostlivosti </w:t>
      </w:r>
      <w:proofErr w:type="spellStart"/>
      <w:r>
        <w:rPr>
          <w:rFonts w:ascii="Arial Narrow" w:hAnsi="Arial Narrow"/>
          <w:sz w:val="24"/>
          <w:szCs w:val="24"/>
        </w:rPr>
        <w:t>n</w:t>
      </w:r>
      <w:r w:rsidR="00825A84">
        <w:rPr>
          <w:rFonts w:ascii="Arial Narrow" w:hAnsi="Arial Narrow"/>
          <w:sz w:val="24"/>
          <w:szCs w:val="24"/>
        </w:rPr>
        <w:t>á</w:t>
      </w:r>
      <w:r>
        <w:rPr>
          <w:rFonts w:ascii="Arial Narrow" w:hAnsi="Arial Narrow"/>
          <w:sz w:val="24"/>
          <w:szCs w:val="24"/>
        </w:rPr>
        <w:t>hradzajúcej</w:t>
      </w:r>
      <w:proofErr w:type="spellEnd"/>
      <w:r>
        <w:rPr>
          <w:rFonts w:ascii="Arial Narrow" w:hAnsi="Arial Narrow"/>
          <w:sz w:val="24"/>
          <w:szCs w:val="24"/>
        </w:rPr>
        <w:t xml:space="preserve"> starostlivosť </w:t>
      </w:r>
      <w:r w:rsidR="002B35BF">
        <w:rPr>
          <w:rFonts w:ascii="Arial Narrow" w:hAnsi="Arial Narrow"/>
          <w:sz w:val="24"/>
          <w:szCs w:val="24"/>
        </w:rPr>
        <w:t>rodičov alebo dieťaťu nebola nariadená ústavná starostlivosť podľa osobitných predpisov.</w:t>
      </w:r>
    </w:p>
    <w:p w:rsidR="002B35BF" w:rsidRDefault="002B35BF" w:rsidP="002B35BF">
      <w:pPr>
        <w:pStyle w:val="Odsekzoznamu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Oprávnená osoba uplatňuje nárok na príspevok pri narodení dieťaťa podaním písomnej žiadosti, ktorej prílohou je rodný list dieťaťa.</w:t>
      </w:r>
    </w:p>
    <w:p w:rsidR="002B35BF" w:rsidRDefault="002B35BF" w:rsidP="002B35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55</w:t>
      </w:r>
    </w:p>
    <w:p w:rsidR="002B35BF" w:rsidRDefault="002B35BF" w:rsidP="002B35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Výška príspevku </w:t>
      </w:r>
    </w:p>
    <w:p w:rsidR="002B35BF" w:rsidRDefault="002B35BF" w:rsidP="002B35BF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Výška príspevku pri narodení dieťaťa je 100 EUR.</w:t>
      </w:r>
    </w:p>
    <w:p w:rsidR="002B35BF" w:rsidRDefault="002B35BF" w:rsidP="002B35BF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2B35BF">
        <w:rPr>
          <w:rFonts w:ascii="Arial Narrow" w:hAnsi="Arial Narrow"/>
          <w:sz w:val="24"/>
          <w:szCs w:val="24"/>
        </w:rPr>
        <w:t>Ak sa súčasne narodí viac detí, príspevok patrí na každé dieťaťa.</w:t>
      </w:r>
      <w:r>
        <w:rPr>
          <w:rFonts w:ascii="Arial Narrow" w:hAnsi="Arial Narrow"/>
          <w:sz w:val="24"/>
          <w:szCs w:val="24"/>
        </w:rPr>
        <w:t xml:space="preserve">   </w:t>
      </w:r>
    </w:p>
    <w:p w:rsidR="002B35BF" w:rsidRDefault="002B35BF" w:rsidP="002B35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§6 </w:t>
      </w:r>
    </w:p>
    <w:p w:rsidR="002B35BF" w:rsidRDefault="002B35BF" w:rsidP="002B35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Postup pri poskytnutí príspevku</w:t>
      </w:r>
    </w:p>
    <w:p w:rsidR="002B35BF" w:rsidRDefault="002B35BF" w:rsidP="002B35BF">
      <w:pPr>
        <w:pStyle w:val="Odsekzoznamu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Príspevok sa vypláca najneskoršie do konca mesiaca nasledujúceho po kalendárnom mesiaci v ktorom bola žiadosť podaná. Vypláca sa v hotovosti.</w:t>
      </w:r>
    </w:p>
    <w:p w:rsidR="002B35BF" w:rsidRDefault="002B35BF" w:rsidP="002B35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§7</w:t>
      </w:r>
    </w:p>
    <w:p w:rsidR="002B35BF" w:rsidRDefault="002B35BF" w:rsidP="002B35BF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Všeobecné ustanovenia</w:t>
      </w:r>
    </w:p>
    <w:p w:rsidR="002B35BF" w:rsidRDefault="002B35BF" w:rsidP="002B35BF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Príspevok sa poskytuje výlučne za splnenia podmienok ustanovených týmto VZN.</w:t>
      </w:r>
    </w:p>
    <w:p w:rsidR="002B35BF" w:rsidRDefault="002B35BF" w:rsidP="002B35BF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poskytnutie príspevku nie je právny nárok v zmysle všeobecne záväzných právnych predpisov SR.</w:t>
      </w:r>
    </w:p>
    <w:p w:rsidR="002B35BF" w:rsidRDefault="002B35BF" w:rsidP="002B35BF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Príspevok sa poskytuje s ohľadom na schválený rozpočet </w:t>
      </w:r>
      <w:r w:rsidR="00825A84">
        <w:rPr>
          <w:rFonts w:ascii="Arial Narrow" w:hAnsi="Arial Narrow"/>
          <w:sz w:val="24"/>
          <w:szCs w:val="24"/>
        </w:rPr>
        <w:t>obce na príslušný kalendárny rok.</w:t>
      </w:r>
    </w:p>
    <w:p w:rsidR="00825A84" w:rsidRDefault="00825A84" w:rsidP="002B35BF">
      <w:pPr>
        <w:pStyle w:val="Odsekzoznamu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Finančné prostriedky, určené na výplatu príspevku sú účelovo rozpočtované v položke sociálne zabezpečenie v rámci rozpočtu obce.</w:t>
      </w:r>
    </w:p>
    <w:p w:rsidR="00825A84" w:rsidRDefault="00825A84" w:rsidP="00825A8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TRETIA ČASŤ</w:t>
      </w:r>
    </w:p>
    <w:p w:rsidR="00825A84" w:rsidRDefault="00825A84" w:rsidP="00825A8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§8</w:t>
      </w:r>
    </w:p>
    <w:p w:rsidR="00825A84" w:rsidRPr="00825A84" w:rsidRDefault="00825A84" w:rsidP="0082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 Narrow" w:hAnsi="Arial Narrow"/>
          <w:i/>
          <w:sz w:val="24"/>
          <w:szCs w:val="24"/>
        </w:rPr>
      </w:pPr>
      <w:r w:rsidRPr="00825A84">
        <w:rPr>
          <w:rFonts w:ascii="Arial Narrow" w:hAnsi="Arial Narrow"/>
          <w:i/>
          <w:sz w:val="24"/>
          <w:szCs w:val="24"/>
        </w:rPr>
        <w:lastRenderedPageBreak/>
        <w:t>VZN</w:t>
      </w:r>
      <w:r>
        <w:rPr>
          <w:rFonts w:ascii="Arial Narrow" w:hAnsi="Arial Narrow"/>
          <w:i/>
          <w:sz w:val="24"/>
          <w:szCs w:val="24"/>
        </w:rPr>
        <w:t xml:space="preserve"> č.3/2019 o poskytovaní </w:t>
      </w:r>
      <w:proofErr w:type="spellStart"/>
      <w:r>
        <w:rPr>
          <w:rFonts w:ascii="Arial Narrow" w:hAnsi="Arial Narrow"/>
          <w:i/>
          <w:sz w:val="24"/>
          <w:szCs w:val="24"/>
        </w:rPr>
        <w:t>jednoráyového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príspevku pri narodení dieťaťa</w:t>
      </w:r>
    </w:p>
    <w:p w:rsidR="00825A84" w:rsidRPr="00825A84" w:rsidRDefault="00825A84" w:rsidP="00825A84">
      <w:pPr>
        <w:ind w:left="36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Záverečné ustanovenia</w:t>
      </w:r>
    </w:p>
    <w:p w:rsidR="002B35BF" w:rsidRDefault="00825A84" w:rsidP="00825A8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Zmeny a doplnky tohto všeobecne záväzného nariadenia schvaľuje Obecné zastupiteľstvo obce Horná Lehota.</w:t>
      </w:r>
    </w:p>
    <w:p w:rsidR="00825A84" w:rsidRDefault="00825A84" w:rsidP="00825A8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tomto všeobecne záväznom nariadení sa uznieslo Obecné zastupiteľstvo obce Horná Lehota dňa </w:t>
      </w:r>
      <w:r w:rsidR="00CE6D24">
        <w:rPr>
          <w:rFonts w:ascii="Arial Narrow" w:hAnsi="Arial Narrow"/>
          <w:sz w:val="24"/>
          <w:szCs w:val="24"/>
        </w:rPr>
        <w:t xml:space="preserve">: </w:t>
      </w:r>
      <w:r w:rsidR="00D10CC1">
        <w:rPr>
          <w:rFonts w:ascii="Arial Narrow" w:hAnsi="Arial Narrow"/>
          <w:sz w:val="24"/>
          <w:szCs w:val="24"/>
        </w:rPr>
        <w:t>13.12.</w:t>
      </w:r>
      <w:r>
        <w:rPr>
          <w:rFonts w:ascii="Arial Narrow" w:hAnsi="Arial Narrow"/>
          <w:sz w:val="24"/>
          <w:szCs w:val="24"/>
        </w:rPr>
        <w:t xml:space="preserve">2019  </w:t>
      </w:r>
    </w:p>
    <w:p w:rsidR="00CE6D24" w:rsidRDefault="00825A84" w:rsidP="00825A8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CE6D24">
        <w:rPr>
          <w:rFonts w:ascii="Arial Narrow" w:hAnsi="Arial Narrow"/>
          <w:sz w:val="24"/>
          <w:szCs w:val="24"/>
        </w:rPr>
        <w:t>Toto všeobecne záväzné nariadenie</w:t>
      </w:r>
      <w:r w:rsidR="006748E9" w:rsidRPr="00CE6D24">
        <w:rPr>
          <w:rFonts w:ascii="Arial Narrow" w:hAnsi="Arial Narrow"/>
          <w:sz w:val="24"/>
          <w:szCs w:val="24"/>
        </w:rPr>
        <w:t xml:space="preserve"> nadobúda účinnosť dňom : </w:t>
      </w:r>
      <w:r w:rsidR="00CE6D24">
        <w:rPr>
          <w:rFonts w:ascii="Arial Narrow" w:hAnsi="Arial Narrow"/>
          <w:sz w:val="24"/>
          <w:szCs w:val="24"/>
        </w:rPr>
        <w:t>01.01.20</w:t>
      </w:r>
      <w:r w:rsidR="006D5DE5">
        <w:rPr>
          <w:rFonts w:ascii="Arial Narrow" w:hAnsi="Arial Narrow"/>
          <w:sz w:val="24"/>
          <w:szCs w:val="24"/>
        </w:rPr>
        <w:t>2</w:t>
      </w:r>
      <w:r w:rsidR="00CE6D24">
        <w:rPr>
          <w:rFonts w:ascii="Arial Narrow" w:hAnsi="Arial Narrow"/>
          <w:sz w:val="24"/>
          <w:szCs w:val="24"/>
        </w:rPr>
        <w:t>0</w:t>
      </w:r>
      <w:r w:rsidR="006748E9" w:rsidRPr="00CE6D24">
        <w:rPr>
          <w:rFonts w:ascii="Arial Narrow" w:hAnsi="Arial Narrow"/>
          <w:sz w:val="24"/>
          <w:szCs w:val="24"/>
        </w:rPr>
        <w:t>.</w:t>
      </w:r>
    </w:p>
    <w:p w:rsidR="00D10CC1" w:rsidRDefault="006748E9" w:rsidP="00825A8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CE6D24">
        <w:rPr>
          <w:rFonts w:ascii="Arial Narrow" w:hAnsi="Arial Narrow"/>
          <w:sz w:val="24"/>
          <w:szCs w:val="24"/>
        </w:rPr>
        <w:t xml:space="preserve"> </w:t>
      </w:r>
      <w:r w:rsidR="00D10CC1">
        <w:rPr>
          <w:rFonts w:ascii="Arial Narrow" w:hAnsi="Arial Narrow"/>
          <w:sz w:val="24"/>
          <w:szCs w:val="24"/>
        </w:rPr>
        <w:t xml:space="preserve">Toto </w:t>
      </w:r>
      <w:r w:rsidRPr="00CE6D24">
        <w:rPr>
          <w:rFonts w:ascii="Arial Narrow" w:hAnsi="Arial Narrow"/>
          <w:sz w:val="24"/>
          <w:szCs w:val="24"/>
        </w:rPr>
        <w:t>Všeobecne záväzné nariadeni</w:t>
      </w:r>
      <w:r w:rsidR="00D10CC1">
        <w:rPr>
          <w:rFonts w:ascii="Arial Narrow" w:hAnsi="Arial Narrow"/>
          <w:sz w:val="24"/>
          <w:szCs w:val="24"/>
        </w:rPr>
        <w:t>e</w:t>
      </w:r>
      <w:r w:rsidRPr="00CE6D24">
        <w:rPr>
          <w:rFonts w:ascii="Arial Narrow" w:hAnsi="Arial Narrow"/>
          <w:sz w:val="24"/>
          <w:szCs w:val="24"/>
        </w:rPr>
        <w:t xml:space="preserve"> bol</w:t>
      </w:r>
      <w:r w:rsidR="00D10CC1">
        <w:rPr>
          <w:rFonts w:ascii="Arial Narrow" w:hAnsi="Arial Narrow"/>
          <w:sz w:val="24"/>
          <w:szCs w:val="24"/>
        </w:rPr>
        <w:t>o</w:t>
      </w:r>
      <w:r w:rsidRPr="00CE6D24">
        <w:rPr>
          <w:rFonts w:ascii="Arial Narrow" w:hAnsi="Arial Narrow"/>
          <w:sz w:val="24"/>
          <w:szCs w:val="24"/>
        </w:rPr>
        <w:t xml:space="preserve"> vyvesen</w:t>
      </w:r>
      <w:r w:rsidR="00D10CC1">
        <w:rPr>
          <w:rFonts w:ascii="Arial Narrow" w:hAnsi="Arial Narrow"/>
          <w:sz w:val="24"/>
          <w:szCs w:val="24"/>
        </w:rPr>
        <w:t>é</w:t>
      </w:r>
      <w:r w:rsidRPr="00CE6D24">
        <w:rPr>
          <w:rFonts w:ascii="Arial Narrow" w:hAnsi="Arial Narrow"/>
          <w:sz w:val="24"/>
          <w:szCs w:val="24"/>
        </w:rPr>
        <w:t xml:space="preserve"> dňa </w:t>
      </w:r>
      <w:r w:rsidR="00D10CC1">
        <w:rPr>
          <w:rFonts w:ascii="Arial Narrow" w:hAnsi="Arial Narrow"/>
          <w:sz w:val="24"/>
          <w:szCs w:val="24"/>
        </w:rPr>
        <w:t>16</w:t>
      </w:r>
      <w:r w:rsidRPr="00CE6D24">
        <w:rPr>
          <w:rFonts w:ascii="Arial Narrow" w:hAnsi="Arial Narrow"/>
          <w:sz w:val="24"/>
          <w:szCs w:val="24"/>
        </w:rPr>
        <w:t>.</w:t>
      </w:r>
      <w:r w:rsidR="00D10CC1">
        <w:rPr>
          <w:rFonts w:ascii="Arial Narrow" w:hAnsi="Arial Narrow"/>
          <w:sz w:val="24"/>
          <w:szCs w:val="24"/>
        </w:rPr>
        <w:t>dec</w:t>
      </w:r>
      <w:r w:rsidRPr="00CE6D24">
        <w:rPr>
          <w:rFonts w:ascii="Arial Narrow" w:hAnsi="Arial Narrow"/>
          <w:sz w:val="24"/>
          <w:szCs w:val="24"/>
        </w:rPr>
        <w:t xml:space="preserve">embra 2019 na úradnej tabuli </w:t>
      </w:r>
      <w:r w:rsidR="00D10CC1">
        <w:rPr>
          <w:rFonts w:ascii="Arial Narrow" w:hAnsi="Arial Narrow"/>
          <w:sz w:val="24"/>
          <w:szCs w:val="24"/>
        </w:rPr>
        <w:t xml:space="preserve">  </w:t>
      </w:r>
    </w:p>
    <w:p w:rsidR="006748E9" w:rsidRDefault="006748E9" w:rsidP="00825A84">
      <w:pPr>
        <w:pStyle w:val="Odsekzoznamu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CE6D24">
        <w:rPr>
          <w:rFonts w:ascii="Arial Narrow" w:hAnsi="Arial Narrow"/>
          <w:sz w:val="24"/>
          <w:szCs w:val="24"/>
        </w:rPr>
        <w:t>Obce Horná Lehota a zverejnený na internetovej stránke Obce Horná Lehota.</w:t>
      </w:r>
    </w:p>
    <w:p w:rsidR="00D10CC1" w:rsidRDefault="00D10CC1" w:rsidP="00D10CC1">
      <w:pPr>
        <w:jc w:val="both"/>
        <w:rPr>
          <w:rFonts w:ascii="Arial Narrow" w:hAnsi="Arial Narrow"/>
          <w:sz w:val="24"/>
          <w:szCs w:val="24"/>
        </w:rPr>
      </w:pPr>
    </w:p>
    <w:p w:rsidR="00D10CC1" w:rsidRPr="00D10CC1" w:rsidRDefault="00D10CC1" w:rsidP="00D10CC1">
      <w:pPr>
        <w:jc w:val="both"/>
        <w:rPr>
          <w:rFonts w:ascii="Arial Narrow" w:hAnsi="Arial Narrow"/>
          <w:sz w:val="24"/>
          <w:szCs w:val="24"/>
        </w:rPr>
      </w:pPr>
    </w:p>
    <w:p w:rsidR="00D42B6A" w:rsidRDefault="00D42B6A" w:rsidP="00D42B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Hornej lehote dňa </w:t>
      </w:r>
      <w:r w:rsidR="00D10CC1">
        <w:rPr>
          <w:rFonts w:ascii="Arial Narrow" w:hAnsi="Arial Narrow"/>
          <w:sz w:val="24"/>
          <w:szCs w:val="24"/>
        </w:rPr>
        <w:t>16</w:t>
      </w:r>
      <w:r>
        <w:rPr>
          <w:rFonts w:ascii="Arial Narrow" w:hAnsi="Arial Narrow"/>
          <w:sz w:val="24"/>
          <w:szCs w:val="24"/>
        </w:rPr>
        <w:t>.1</w:t>
      </w:r>
      <w:r w:rsidR="00D10CC1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>.2019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Jozef Mäsiar</w:t>
      </w:r>
    </w:p>
    <w:p w:rsidR="00D42B6A" w:rsidRPr="00D42B6A" w:rsidRDefault="00D42B6A" w:rsidP="00D42B6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C1AB0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tarosta obce</w:t>
      </w:r>
    </w:p>
    <w:p w:rsidR="002B35BF" w:rsidRPr="002B35BF" w:rsidRDefault="002B35BF" w:rsidP="002B35BF">
      <w:pPr>
        <w:jc w:val="center"/>
        <w:rPr>
          <w:rFonts w:ascii="Arial Narrow" w:hAnsi="Arial Narrow"/>
          <w:sz w:val="24"/>
          <w:szCs w:val="24"/>
        </w:rPr>
      </w:pPr>
    </w:p>
    <w:sectPr w:rsidR="002B35BF" w:rsidRPr="002B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B49"/>
    <w:multiLevelType w:val="hybridMultilevel"/>
    <w:tmpl w:val="78A27CE0"/>
    <w:lvl w:ilvl="0" w:tplc="110438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86515"/>
    <w:multiLevelType w:val="hybridMultilevel"/>
    <w:tmpl w:val="C1A43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0381D"/>
    <w:multiLevelType w:val="hybridMultilevel"/>
    <w:tmpl w:val="62FCC154"/>
    <w:lvl w:ilvl="0" w:tplc="F710E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71528"/>
    <w:multiLevelType w:val="hybridMultilevel"/>
    <w:tmpl w:val="CD96B1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D666D"/>
    <w:multiLevelType w:val="hybridMultilevel"/>
    <w:tmpl w:val="59AC7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024"/>
    <w:multiLevelType w:val="hybridMultilevel"/>
    <w:tmpl w:val="96025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04C48"/>
    <w:multiLevelType w:val="hybridMultilevel"/>
    <w:tmpl w:val="5D026E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E52F2"/>
    <w:multiLevelType w:val="hybridMultilevel"/>
    <w:tmpl w:val="3318A3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71D1D"/>
    <w:multiLevelType w:val="hybridMultilevel"/>
    <w:tmpl w:val="00BED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C6"/>
    <w:rsid w:val="00077584"/>
    <w:rsid w:val="001F3E80"/>
    <w:rsid w:val="002B35BF"/>
    <w:rsid w:val="002C5F3C"/>
    <w:rsid w:val="004B03B5"/>
    <w:rsid w:val="00583EE6"/>
    <w:rsid w:val="00654D9D"/>
    <w:rsid w:val="006748E9"/>
    <w:rsid w:val="006D5DE5"/>
    <w:rsid w:val="00825A84"/>
    <w:rsid w:val="008637BB"/>
    <w:rsid w:val="00895876"/>
    <w:rsid w:val="008D464B"/>
    <w:rsid w:val="00925E53"/>
    <w:rsid w:val="00A34579"/>
    <w:rsid w:val="00AC1AB0"/>
    <w:rsid w:val="00CE6D24"/>
    <w:rsid w:val="00D10CC1"/>
    <w:rsid w:val="00D42B6A"/>
    <w:rsid w:val="00F5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4C47-179C-4A12-A88B-41DD3621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3E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1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1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KOBELLA Roman</dc:creator>
  <cp:keywords/>
  <dc:description/>
  <cp:lastModifiedBy>KRIVÁŇOVÁ Elena</cp:lastModifiedBy>
  <cp:revision>4</cp:revision>
  <cp:lastPrinted>2019-12-16T07:12:00Z</cp:lastPrinted>
  <dcterms:created xsi:type="dcterms:W3CDTF">2019-12-16T07:09:00Z</dcterms:created>
  <dcterms:modified xsi:type="dcterms:W3CDTF">2019-12-16T07:12:00Z</dcterms:modified>
</cp:coreProperties>
</file>